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03707" w14:textId="77777777" w:rsidR="00500D8A" w:rsidRPr="0053387B"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Style w:val="Strong"/>
          <w:rFonts w:ascii="Cambria" w:hAnsi="Cambria"/>
          <w:color w:val="0000FF"/>
          <w:sz w:val="26"/>
          <w:szCs w:val="26"/>
        </w:rPr>
      </w:pPr>
      <w:r w:rsidRPr="0053387B">
        <w:rPr>
          <w:rStyle w:val="Strong"/>
          <w:rFonts w:ascii="Cambria" w:hAnsi="Cambria"/>
          <w:color w:val="0000FF"/>
          <w:sz w:val="26"/>
          <w:szCs w:val="26"/>
        </w:rPr>
        <w:t>ĐỀ THI THỬ TNTHPTQG – THPT PHAN ĐÌNH PHÙNG – HÀ TĨNH – NĂM 2022</w:t>
      </w:r>
    </w:p>
    <w:p w14:paraId="4B7BE368"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41.</w:t>
      </w:r>
      <w:r w:rsidRPr="00D4280C">
        <w:rPr>
          <w:rFonts w:ascii="Cambria" w:hAnsi="Cambria"/>
          <w:sz w:val="22"/>
          <w:szCs w:val="22"/>
        </w:rPr>
        <w:t> Kim loại có nhiệt độ nóng chảy thấp nhất được ứng dụng làm nhiệt kế là:</w:t>
      </w:r>
    </w:p>
    <w:p w14:paraId="6ACFDAC8" w14:textId="2A77FC90"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Li.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Cs.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Hg</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Ag.</w:t>
      </w:r>
    </w:p>
    <w:p w14:paraId="430907DE"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w:t>
      </w:r>
      <w:r w:rsidRPr="00BA5C1D">
        <w:rPr>
          <w:rStyle w:val="Strong"/>
          <w:rFonts w:ascii="Cambria" w:hAnsi="Cambria"/>
          <w:color w:val="0000FF"/>
          <w:spacing w:val="-2"/>
          <w:sz w:val="22"/>
          <w:szCs w:val="22"/>
        </w:rPr>
        <w:t>âu 42.</w:t>
      </w:r>
      <w:r w:rsidRPr="00BA5C1D">
        <w:rPr>
          <w:rFonts w:ascii="Cambria" w:hAnsi="Cambria"/>
          <w:spacing w:val="-2"/>
          <w:sz w:val="22"/>
          <w:szCs w:val="22"/>
        </w:rPr>
        <w:t> Chất khí X gây ra hiệu ứng nhà kính và tham gia vào quá trình quang hợp của cây xanh tạo tinh bột. Chất X là:</w:t>
      </w:r>
    </w:p>
    <w:p w14:paraId="4C7FA7FD" w14:textId="2F08ECFB"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CO</w:t>
      </w:r>
      <w:r w:rsidRPr="00E958D5">
        <w:rPr>
          <w:rFonts w:ascii="Cambria" w:hAnsi="Cambria"/>
          <w:sz w:val="22"/>
          <w:szCs w:val="22"/>
          <w:highlight w:val="yellow"/>
          <w:vertAlign w:val="subscript"/>
        </w:rPr>
        <w:t>2</w:t>
      </w:r>
      <w:r w:rsidRPr="00E958D5">
        <w:rPr>
          <w:rFonts w:ascii="Cambria" w:hAnsi="Cambria"/>
          <w:sz w:val="22"/>
          <w:szCs w:val="22"/>
          <w:highlight w:val="yellow"/>
        </w:rPr>
        <w:t>.</w:t>
      </w:r>
    </w:p>
    <w:p w14:paraId="585C74AB"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43:</w:t>
      </w:r>
      <w:r w:rsidRPr="00D4280C">
        <w:rPr>
          <w:rFonts w:ascii="Cambria" w:hAnsi="Cambria"/>
          <w:sz w:val="22"/>
          <w:szCs w:val="22"/>
        </w:rPr>
        <w:t> Chất nào sau đây tác dụng được với cả dung dịch HCl và dung dịch NaOH?</w:t>
      </w:r>
    </w:p>
    <w:p w14:paraId="6DF4A334" w14:textId="129E8165"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MgCO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NaHCO</w:t>
      </w:r>
      <w:r w:rsidRPr="00E958D5">
        <w:rPr>
          <w:rFonts w:ascii="Cambria" w:hAnsi="Cambria"/>
          <w:sz w:val="22"/>
          <w:szCs w:val="22"/>
          <w:highlight w:val="yellow"/>
          <w:vertAlign w:val="subscript"/>
        </w:rPr>
        <w:t>3</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CaCO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Fe(OH)</w:t>
      </w:r>
      <w:r w:rsidRPr="00D4280C">
        <w:rPr>
          <w:rFonts w:ascii="Cambria" w:hAnsi="Cambria"/>
          <w:sz w:val="22"/>
          <w:szCs w:val="22"/>
          <w:vertAlign w:val="subscript"/>
        </w:rPr>
        <w:t>3</w:t>
      </w:r>
      <w:r w:rsidRPr="00D4280C">
        <w:rPr>
          <w:rFonts w:ascii="Cambria" w:hAnsi="Cambria"/>
          <w:sz w:val="22"/>
          <w:szCs w:val="22"/>
        </w:rPr>
        <w:t>.</w:t>
      </w:r>
    </w:p>
    <w:p w14:paraId="5D25EEFC"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44.</w:t>
      </w:r>
      <w:r w:rsidRPr="00D4280C">
        <w:rPr>
          <w:rFonts w:ascii="Cambria" w:hAnsi="Cambria"/>
          <w:sz w:val="22"/>
          <w:szCs w:val="22"/>
        </w:rPr>
        <w:t> Tơ nilon-6,6 là sản phẩm trùng ngưng của cặp monome nào sau đây?</w:t>
      </w:r>
    </w:p>
    <w:p w14:paraId="134E255F" w14:textId="77D5539A"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Etylen glicol và hexametylenđiamin.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Axit ađipic và etylen glicol.</w:t>
      </w:r>
    </w:p>
    <w:p w14:paraId="37FC6F99" w14:textId="5252C4EA" w:rsidR="00500D8A" w:rsidRPr="00E958D5"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highlight w:val="yellow"/>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Axit ađipic và glixerol.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Axit ađipic và hexametylenđiamin.</w:t>
      </w:r>
    </w:p>
    <w:p w14:paraId="6A52225C"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45.</w:t>
      </w:r>
      <w:r w:rsidRPr="00D4280C">
        <w:rPr>
          <w:rFonts w:ascii="Cambria" w:hAnsi="Cambria"/>
          <w:sz w:val="22"/>
          <w:szCs w:val="22"/>
        </w:rPr>
        <w:t> Chất nào sau đây không phải là este?</w:t>
      </w:r>
    </w:p>
    <w:p w14:paraId="6BFD2532" w14:textId="588F59D6"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CH</w:t>
      </w:r>
      <w:r w:rsidRPr="00E958D5">
        <w:rPr>
          <w:rFonts w:ascii="Cambria" w:hAnsi="Cambria"/>
          <w:sz w:val="22"/>
          <w:szCs w:val="22"/>
          <w:highlight w:val="yellow"/>
          <w:vertAlign w:val="subscript"/>
        </w:rPr>
        <w:t>3</w:t>
      </w:r>
      <w:r w:rsidRPr="00E958D5">
        <w:rPr>
          <w:rFonts w:ascii="Cambria" w:hAnsi="Cambria"/>
          <w:sz w:val="22"/>
          <w:szCs w:val="22"/>
          <w:highlight w:val="yellow"/>
        </w:rPr>
        <w:t>COONH</w:t>
      </w:r>
      <w:r w:rsidRPr="00E958D5">
        <w:rPr>
          <w:rFonts w:ascii="Cambria" w:hAnsi="Cambria"/>
          <w:sz w:val="22"/>
          <w:szCs w:val="22"/>
          <w:highlight w:val="yellow"/>
          <w:vertAlign w:val="subscript"/>
        </w:rPr>
        <w:t>4</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33</w:t>
      </w:r>
      <w:r w:rsidRPr="00D4280C">
        <w:rPr>
          <w:rFonts w:ascii="Cambria" w:hAnsi="Cambria"/>
          <w:sz w:val="22"/>
          <w:szCs w:val="22"/>
        </w:rPr>
        <w:t>COO)</w:t>
      </w:r>
      <w:r w:rsidRPr="00D4280C">
        <w:rPr>
          <w:rFonts w:ascii="Cambria" w:hAnsi="Cambria"/>
          <w:sz w:val="22"/>
          <w:szCs w:val="22"/>
          <w:vertAlign w:val="subscript"/>
        </w:rPr>
        <w:t>3</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w:t>
      </w:r>
    </w:p>
    <w:p w14:paraId="6988E014"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46.</w:t>
      </w:r>
      <w:r w:rsidRPr="00D4280C">
        <w:rPr>
          <w:rFonts w:ascii="Cambria" w:hAnsi="Cambria"/>
          <w:sz w:val="22"/>
          <w:szCs w:val="22"/>
        </w:rPr>
        <w:t> Phát biểu nào sau đây đúng?</w:t>
      </w:r>
    </w:p>
    <w:p w14:paraId="43095547" w14:textId="0E765BEF"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Sắt là kim loại có tính khử mạnh.</w:t>
      </w:r>
    </w:p>
    <w:p w14:paraId="581961DA" w14:textId="6DB19698"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Kim loại Fe tác dụng với Cl</w:t>
      </w:r>
      <w:r w:rsidRPr="00D4280C">
        <w:rPr>
          <w:rFonts w:ascii="Cambria" w:hAnsi="Cambria"/>
          <w:sz w:val="22"/>
          <w:szCs w:val="22"/>
          <w:vertAlign w:val="subscript"/>
        </w:rPr>
        <w:t>2</w:t>
      </w:r>
      <w:r w:rsidRPr="00D4280C">
        <w:rPr>
          <w:rFonts w:ascii="Cambria" w:hAnsi="Cambria"/>
          <w:sz w:val="22"/>
          <w:szCs w:val="22"/>
        </w:rPr>
        <w:t xml:space="preserve"> tạo ra muối FeCl</w:t>
      </w:r>
      <w:r w:rsidRPr="00D4280C">
        <w:rPr>
          <w:rFonts w:ascii="Cambria" w:hAnsi="Cambria"/>
          <w:sz w:val="22"/>
          <w:szCs w:val="22"/>
          <w:vertAlign w:val="subscript"/>
        </w:rPr>
        <w:t>2</w:t>
      </w:r>
      <w:r w:rsidRPr="00D4280C">
        <w:rPr>
          <w:rFonts w:ascii="Cambria" w:hAnsi="Cambria"/>
          <w:sz w:val="22"/>
          <w:szCs w:val="22"/>
        </w:rPr>
        <w:t>.</w:t>
      </w:r>
    </w:p>
    <w:p w14:paraId="60CBD8F6" w14:textId="50EB3CF4"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Kim loại Cu tan được trong dung dịch Fe</w:t>
      </w:r>
      <w:r w:rsidRPr="00E958D5">
        <w:rPr>
          <w:rFonts w:ascii="Cambria" w:hAnsi="Cambria"/>
          <w:sz w:val="22"/>
          <w:szCs w:val="22"/>
          <w:highlight w:val="yellow"/>
          <w:vertAlign w:val="subscript"/>
        </w:rPr>
        <w:t>2</w:t>
      </w:r>
      <w:r w:rsidRPr="00E958D5">
        <w:rPr>
          <w:rFonts w:ascii="Cambria" w:hAnsi="Cambria"/>
          <w:sz w:val="22"/>
          <w:szCs w:val="22"/>
          <w:highlight w:val="yellow"/>
        </w:rPr>
        <w:t>(SO</w:t>
      </w:r>
      <w:r w:rsidRPr="00E958D5">
        <w:rPr>
          <w:rFonts w:ascii="Cambria" w:hAnsi="Cambria"/>
          <w:sz w:val="22"/>
          <w:szCs w:val="22"/>
          <w:highlight w:val="yellow"/>
          <w:vertAlign w:val="subscript"/>
        </w:rPr>
        <w:t>4</w:t>
      </w:r>
      <w:r w:rsidRPr="00E958D5">
        <w:rPr>
          <w:rFonts w:ascii="Cambria" w:hAnsi="Cambria"/>
          <w:sz w:val="22"/>
          <w:szCs w:val="22"/>
          <w:highlight w:val="yellow"/>
        </w:rPr>
        <w:t>)</w:t>
      </w:r>
      <w:r w:rsidRPr="00E958D5">
        <w:rPr>
          <w:rFonts w:ascii="Cambria" w:hAnsi="Cambria"/>
          <w:sz w:val="22"/>
          <w:szCs w:val="22"/>
          <w:highlight w:val="yellow"/>
          <w:vertAlign w:val="subscript"/>
        </w:rPr>
        <w:t>3</w:t>
      </w:r>
      <w:r w:rsidRPr="00E958D5">
        <w:rPr>
          <w:rFonts w:ascii="Cambria" w:hAnsi="Cambria"/>
          <w:sz w:val="22"/>
          <w:szCs w:val="22"/>
          <w:highlight w:val="yellow"/>
        </w:rPr>
        <w:t>.</w:t>
      </w:r>
    </w:p>
    <w:p w14:paraId="074F3D5F" w14:textId="6B8E40AB"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Sắt phản ứng mạnh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nguội.</w:t>
      </w:r>
    </w:p>
    <w:p w14:paraId="05F21D7D"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47.</w:t>
      </w:r>
      <w:r w:rsidRPr="00D4280C">
        <w:rPr>
          <w:rFonts w:ascii="Cambria" w:hAnsi="Cambria"/>
          <w:sz w:val="22"/>
          <w:szCs w:val="22"/>
        </w:rPr>
        <w:t> Số nguyên tử cacbon trong một phân tử alanin là:</w:t>
      </w:r>
    </w:p>
    <w:p w14:paraId="3461EBD3" w14:textId="1E398415"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w:t>
      </w:r>
    </w:p>
    <w:p w14:paraId="2BA0C5F6"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48.</w:t>
      </w:r>
      <w:r w:rsidRPr="00D4280C">
        <w:rPr>
          <w:rFonts w:ascii="Cambria" w:hAnsi="Cambria"/>
          <w:sz w:val="22"/>
          <w:szCs w:val="22"/>
        </w:rPr>
        <w:t> Kim loại nào sau đây được điều chế bằng phương pháp nhiệt luyện?</w:t>
      </w:r>
    </w:p>
    <w:p w14:paraId="51D72CB5" w14:textId="5105B4DF"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Ba.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Mg.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Fe</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w:t>
      </w:r>
    </w:p>
    <w:p w14:paraId="46DAFA63"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49.</w:t>
      </w:r>
      <w:r w:rsidRPr="00D4280C">
        <w:rPr>
          <w:rFonts w:ascii="Cambria" w:hAnsi="Cambria"/>
          <w:sz w:val="22"/>
          <w:szCs w:val="22"/>
        </w:rPr>
        <w:t> Kim loại nào sau đây là kim loại kiềm?</w:t>
      </w:r>
    </w:p>
    <w:p w14:paraId="59C4919D" w14:textId="5C2346D8"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K.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Sr.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Ca.</w:t>
      </w:r>
    </w:p>
    <w:p w14:paraId="65131238"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50.</w:t>
      </w:r>
      <w:r w:rsidRPr="00D4280C">
        <w:rPr>
          <w:rFonts w:ascii="Cambria" w:hAnsi="Cambria"/>
          <w:sz w:val="22"/>
          <w:szCs w:val="22"/>
        </w:rPr>
        <w:t> Este X được tạo bởi ancol metylic và axit fomic. Công thức của X là:</w:t>
      </w:r>
    </w:p>
    <w:p w14:paraId="27AED48C" w14:textId="1422ECAD"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HCOOC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HCOOCH</w:t>
      </w:r>
      <w:r w:rsidRPr="00E958D5">
        <w:rPr>
          <w:rFonts w:ascii="Cambria" w:hAnsi="Cambria"/>
          <w:sz w:val="22"/>
          <w:szCs w:val="22"/>
          <w:highlight w:val="yellow"/>
          <w:vertAlign w:val="subscript"/>
        </w:rPr>
        <w:t>3</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COOCH</w:t>
      </w:r>
      <w:r w:rsidRPr="00D4280C">
        <w:rPr>
          <w:rFonts w:ascii="Cambria" w:hAnsi="Cambria"/>
          <w:sz w:val="22"/>
          <w:szCs w:val="22"/>
          <w:vertAlign w:val="subscript"/>
        </w:rPr>
        <w:t>3</w:t>
      </w:r>
      <w:r w:rsidRPr="00D4280C">
        <w:rPr>
          <w:rFonts w:ascii="Cambria" w:hAnsi="Cambria"/>
          <w:sz w:val="22"/>
          <w:szCs w:val="22"/>
        </w:rPr>
        <w:t>.</w:t>
      </w:r>
    </w:p>
    <w:p w14:paraId="791CCF67"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51.</w:t>
      </w:r>
      <w:r w:rsidRPr="00D4280C">
        <w:rPr>
          <w:rFonts w:ascii="Cambria" w:hAnsi="Cambria"/>
          <w:sz w:val="22"/>
          <w:szCs w:val="22"/>
        </w:rPr>
        <w:t> Chất nào sau đây là amin bậc 2?</w:t>
      </w:r>
    </w:p>
    <w:p w14:paraId="614DACBC" w14:textId="615D38BE"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 xml:space="preserve"> – CH(NH</w:t>
      </w:r>
      <w:r w:rsidRPr="00D4280C">
        <w:rPr>
          <w:rFonts w:ascii="Cambria" w:hAnsi="Cambria"/>
          <w:sz w:val="22"/>
          <w:szCs w:val="22"/>
          <w:vertAlign w:val="subscript"/>
        </w:rPr>
        <w:t>2</w:t>
      </w:r>
      <w:r w:rsidRPr="00D4280C">
        <w:rPr>
          <w:rFonts w:ascii="Cambria" w:hAnsi="Cambria"/>
          <w:sz w:val="22"/>
          <w:szCs w:val="22"/>
        </w:rPr>
        <w:t>) – CH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00BA5C1D">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N – CH</w:t>
      </w:r>
      <w:r w:rsidRPr="00D4280C">
        <w:rPr>
          <w:rFonts w:ascii="Cambria" w:hAnsi="Cambria"/>
          <w:sz w:val="22"/>
          <w:szCs w:val="22"/>
          <w:vertAlign w:val="subscript"/>
        </w:rPr>
        <w:t>2</w:t>
      </w:r>
      <w:r w:rsidRPr="00D4280C">
        <w:rPr>
          <w:rFonts w:ascii="Cambria" w:hAnsi="Cambria"/>
          <w:sz w:val="22"/>
          <w:szCs w:val="22"/>
        </w:rPr>
        <w:t xml:space="preserve"> – NH</w:t>
      </w:r>
      <w:r w:rsidRPr="00D4280C">
        <w:rPr>
          <w:rFonts w:ascii="Cambria" w:hAnsi="Cambria"/>
          <w:sz w:val="22"/>
          <w:szCs w:val="22"/>
          <w:vertAlign w:val="subscript"/>
        </w:rPr>
        <w:t>2</w:t>
      </w:r>
      <w:r w:rsidRPr="00D4280C">
        <w:rPr>
          <w:rFonts w:ascii="Cambria" w:hAnsi="Cambria"/>
          <w:sz w:val="22"/>
          <w:szCs w:val="22"/>
        </w:rPr>
        <w:t>.</w:t>
      </w:r>
    </w:p>
    <w:p w14:paraId="7BE88E1F" w14:textId="2AA5F246"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CH</w:t>
      </w:r>
      <w:r w:rsidRPr="00E958D5">
        <w:rPr>
          <w:rFonts w:ascii="Cambria" w:hAnsi="Cambria"/>
          <w:sz w:val="22"/>
          <w:szCs w:val="22"/>
          <w:highlight w:val="yellow"/>
          <w:vertAlign w:val="subscript"/>
        </w:rPr>
        <w:t>3</w:t>
      </w:r>
      <w:r w:rsidRPr="00E958D5">
        <w:rPr>
          <w:rFonts w:ascii="Cambria" w:hAnsi="Cambria"/>
          <w:sz w:val="22"/>
          <w:szCs w:val="22"/>
          <w:highlight w:val="yellow"/>
        </w:rPr>
        <w:t xml:space="preserve"> – CH</w:t>
      </w:r>
      <w:r w:rsidRPr="00E958D5">
        <w:rPr>
          <w:rFonts w:ascii="Cambria" w:hAnsi="Cambria"/>
          <w:sz w:val="22"/>
          <w:szCs w:val="22"/>
          <w:highlight w:val="yellow"/>
          <w:vertAlign w:val="subscript"/>
        </w:rPr>
        <w:t>2</w:t>
      </w:r>
      <w:r w:rsidRPr="00E958D5">
        <w:rPr>
          <w:rFonts w:ascii="Cambria" w:hAnsi="Cambria"/>
          <w:sz w:val="22"/>
          <w:szCs w:val="22"/>
          <w:highlight w:val="yellow"/>
        </w:rPr>
        <w:t xml:space="preserve"> – NH – C</w:t>
      </w:r>
      <w:r w:rsidRPr="00E958D5">
        <w:rPr>
          <w:rFonts w:ascii="Cambria" w:hAnsi="Cambria"/>
          <w:sz w:val="22"/>
          <w:szCs w:val="22"/>
          <w:highlight w:val="yellow"/>
          <w:vertAlign w:val="subscript"/>
        </w:rPr>
        <w:t>2</w:t>
      </w:r>
      <w:r w:rsidRPr="00E958D5">
        <w:rPr>
          <w:rFonts w:ascii="Cambria" w:hAnsi="Cambria"/>
          <w:sz w:val="22"/>
          <w:szCs w:val="22"/>
          <w:highlight w:val="yellow"/>
        </w:rPr>
        <w:t>H</w:t>
      </w:r>
      <w:r w:rsidRPr="00E958D5">
        <w:rPr>
          <w:rFonts w:ascii="Cambria" w:hAnsi="Cambria"/>
          <w:sz w:val="22"/>
          <w:szCs w:val="22"/>
          <w:highlight w:val="yellow"/>
          <w:vertAlign w:val="subscript"/>
        </w:rPr>
        <w:t>5</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N.</w:t>
      </w:r>
    </w:p>
    <w:p w14:paraId="23A135B2"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52.</w:t>
      </w:r>
      <w:r w:rsidRPr="00D4280C">
        <w:rPr>
          <w:rFonts w:ascii="Cambria" w:hAnsi="Cambria"/>
          <w:sz w:val="22"/>
          <w:szCs w:val="22"/>
        </w:rPr>
        <w:t> Để khử ion Fe</w:t>
      </w:r>
      <w:r w:rsidRPr="006A499F">
        <w:rPr>
          <w:rFonts w:ascii="Cambria" w:hAnsi="Cambria"/>
          <w:sz w:val="22"/>
          <w:szCs w:val="22"/>
          <w:vertAlign w:val="superscript"/>
        </w:rPr>
        <w:t>3+</w:t>
      </w:r>
      <w:r w:rsidRPr="00D4280C">
        <w:rPr>
          <w:rFonts w:ascii="Cambria" w:hAnsi="Cambria"/>
          <w:sz w:val="22"/>
          <w:szCs w:val="22"/>
        </w:rPr>
        <w:t xml:space="preserve"> trong dung dịch thành ion Fe</w:t>
      </w:r>
      <w:r w:rsidRPr="006A499F">
        <w:rPr>
          <w:rFonts w:ascii="Cambria" w:hAnsi="Cambria"/>
          <w:sz w:val="22"/>
          <w:szCs w:val="22"/>
          <w:vertAlign w:val="superscript"/>
        </w:rPr>
        <w:t>2+</w:t>
      </w:r>
      <w:r w:rsidRPr="00D4280C">
        <w:rPr>
          <w:rFonts w:ascii="Cambria" w:hAnsi="Cambria"/>
          <w:sz w:val="22"/>
          <w:szCs w:val="22"/>
        </w:rPr>
        <w:t xml:space="preserve"> có thể dùng một lượng dư</w:t>
      </w:r>
    </w:p>
    <w:p w14:paraId="7A95C002" w14:textId="6C2677AE"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Kim loại Cu.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Kim loại Ba.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Kin loại Ag.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Kim loại Zn.</w:t>
      </w:r>
    </w:p>
    <w:p w14:paraId="5DF3FE77"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53.</w:t>
      </w:r>
      <w:r w:rsidRPr="00D4280C">
        <w:rPr>
          <w:rFonts w:ascii="Cambria" w:hAnsi="Cambria"/>
          <w:sz w:val="22"/>
          <w:szCs w:val="22"/>
        </w:rPr>
        <w:t> Chất nào sau đây tác dụng với H</w:t>
      </w:r>
      <w:r w:rsidRPr="00D4280C">
        <w:rPr>
          <w:rFonts w:ascii="Cambria" w:hAnsi="Cambria"/>
          <w:sz w:val="22"/>
          <w:szCs w:val="22"/>
          <w:vertAlign w:val="subscript"/>
        </w:rPr>
        <w:t>2</w:t>
      </w:r>
      <w:r w:rsidRPr="00D4280C">
        <w:rPr>
          <w:rFonts w:ascii="Cambria" w:hAnsi="Cambria"/>
          <w:sz w:val="22"/>
          <w:szCs w:val="22"/>
        </w:rPr>
        <w:t xml:space="preserve"> tạo thành sobitol là:</w:t>
      </w:r>
    </w:p>
    <w:p w14:paraId="7476113D" w14:textId="530F652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Saccarozơ.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Tinh bột.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Xenlulozơ.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Glucozơ.</w:t>
      </w:r>
    </w:p>
    <w:p w14:paraId="70805495"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54.</w:t>
      </w:r>
      <w:r w:rsidRPr="00D4280C">
        <w:rPr>
          <w:rFonts w:ascii="Cambria" w:hAnsi="Cambria"/>
          <w:sz w:val="22"/>
          <w:szCs w:val="22"/>
        </w:rPr>
        <w:t> Chất nào sau đây tan hết trong kiềm dư?</w:t>
      </w:r>
    </w:p>
    <w:p w14:paraId="0639C90D" w14:textId="5169DFFC"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Al.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CaCO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MgO.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Fe.</w:t>
      </w:r>
    </w:p>
    <w:p w14:paraId="71E2A101"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55.</w:t>
      </w:r>
      <w:r w:rsidRPr="00D4280C">
        <w:rPr>
          <w:rFonts w:ascii="Cambria" w:hAnsi="Cambria"/>
          <w:sz w:val="22"/>
          <w:szCs w:val="22"/>
        </w:rPr>
        <w:t> Ion kim loại nào sau đây dễ bị khử nhất?</w:t>
      </w:r>
    </w:p>
    <w:p w14:paraId="1E47A6CA" w14:textId="4ED78EC0"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Na</w:t>
      </w:r>
      <w:r w:rsidR="00E958D5">
        <w:rPr>
          <w:rFonts w:ascii="Cambria" w:hAnsi="Cambria"/>
          <w:sz w:val="22"/>
          <w:szCs w:val="22"/>
          <w:vertAlign w:val="superscript"/>
        </w:rPr>
        <w:t>+</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Ag</w:t>
      </w:r>
      <w:r w:rsidR="00E958D5">
        <w:rPr>
          <w:rFonts w:ascii="Cambria" w:hAnsi="Cambria"/>
          <w:sz w:val="22"/>
          <w:szCs w:val="22"/>
          <w:highlight w:val="yellow"/>
          <w:vertAlign w:val="superscript"/>
        </w:rPr>
        <w:t>+</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Cu</w:t>
      </w:r>
      <w:r w:rsidRPr="006A499F">
        <w:rPr>
          <w:rFonts w:ascii="Cambria" w:hAnsi="Cambria"/>
          <w:sz w:val="22"/>
          <w:szCs w:val="22"/>
          <w:vertAlign w:val="super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Mg</w:t>
      </w:r>
      <w:r w:rsidRPr="006A499F">
        <w:rPr>
          <w:rFonts w:ascii="Cambria" w:hAnsi="Cambria"/>
          <w:sz w:val="22"/>
          <w:szCs w:val="22"/>
          <w:vertAlign w:val="superscript"/>
        </w:rPr>
        <w:t>2+</w:t>
      </w:r>
      <w:r w:rsidRPr="00D4280C">
        <w:rPr>
          <w:rFonts w:ascii="Cambria" w:hAnsi="Cambria"/>
          <w:sz w:val="22"/>
          <w:szCs w:val="22"/>
        </w:rPr>
        <w:t>.</w:t>
      </w:r>
    </w:p>
    <w:p w14:paraId="3DD65DF0"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56.</w:t>
      </w:r>
      <w:r w:rsidRPr="00D4280C">
        <w:rPr>
          <w:rFonts w:ascii="Cambria" w:hAnsi="Cambria"/>
          <w:sz w:val="22"/>
          <w:szCs w:val="22"/>
        </w:rPr>
        <w:t> Polime nào sau đây thuộc loại polime thiên nhiên?</w:t>
      </w:r>
    </w:p>
    <w:p w14:paraId="63DE8FC2" w14:textId="346ACC91"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Poli (vinyl clorua).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Tơ visco.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Xenlulozơ.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Polietilen.</w:t>
      </w:r>
    </w:p>
    <w:p w14:paraId="6C3E01EE"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57.</w:t>
      </w:r>
      <w:r w:rsidRPr="00D4280C">
        <w:rPr>
          <w:rFonts w:ascii="Cambria" w:hAnsi="Cambria"/>
          <w:sz w:val="22"/>
          <w:szCs w:val="22"/>
        </w:rPr>
        <w:t> Dung dịch chất nào sau đây làm quỳ tím chuyển sang màu xanh?</w:t>
      </w:r>
    </w:p>
    <w:p w14:paraId="21DCFC5A" w14:textId="52122F1B"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Alanin.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Glyxin.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Metylamin.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Anilin.</w:t>
      </w:r>
    </w:p>
    <w:p w14:paraId="35C9C9F5"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58.</w:t>
      </w:r>
      <w:r w:rsidRPr="00D4280C">
        <w:rPr>
          <w:rFonts w:ascii="Cambria" w:hAnsi="Cambria"/>
          <w:sz w:val="22"/>
          <w:szCs w:val="22"/>
        </w:rPr>
        <w:t> Chất nào sau đây không làm mất màu nước brom?</w:t>
      </w:r>
    </w:p>
    <w:p w14:paraId="19559DDD" w14:textId="1C22E275"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Propilen.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Benzen.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Etilen.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Axetilen.</w:t>
      </w:r>
    </w:p>
    <w:p w14:paraId="0495E34F"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59.</w:t>
      </w:r>
      <w:r w:rsidRPr="00D4280C">
        <w:rPr>
          <w:rFonts w:ascii="Cambria" w:hAnsi="Cambria"/>
          <w:sz w:val="22"/>
          <w:szCs w:val="22"/>
        </w:rPr>
        <w:t> Cặp chất nào sau đây gây nên tính cứng tạm thời của nước cứng?</w:t>
      </w:r>
    </w:p>
    <w:p w14:paraId="053DEDC6" w14:textId="6BE1E52D"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CaCl</w:t>
      </w:r>
      <w:r w:rsidRPr="00D4280C">
        <w:rPr>
          <w:rFonts w:ascii="Cambria" w:hAnsi="Cambria"/>
          <w:sz w:val="22"/>
          <w:szCs w:val="22"/>
          <w:vertAlign w:val="subscript"/>
        </w:rPr>
        <w:t>2</w:t>
      </w:r>
      <w:r w:rsidRPr="00D4280C">
        <w:rPr>
          <w:rFonts w:ascii="Cambria" w:hAnsi="Cambria"/>
          <w:sz w:val="22"/>
          <w:szCs w:val="22"/>
        </w:rPr>
        <w:t>, MgSO</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00BA5C1D">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NaHCO</w:t>
      </w:r>
      <w:r w:rsidRPr="00D4280C">
        <w:rPr>
          <w:rFonts w:ascii="Cambria" w:hAnsi="Cambria"/>
          <w:sz w:val="22"/>
          <w:szCs w:val="22"/>
          <w:vertAlign w:val="subscript"/>
        </w:rPr>
        <w:t>3</w:t>
      </w:r>
      <w:r w:rsidRPr="00D4280C">
        <w:rPr>
          <w:rFonts w:ascii="Cambria" w:hAnsi="Cambria"/>
          <w:sz w:val="22"/>
          <w:szCs w:val="22"/>
        </w:rPr>
        <w:t>, KHCO</w:t>
      </w:r>
      <w:r w:rsidRPr="00D4280C">
        <w:rPr>
          <w:rFonts w:ascii="Cambria" w:hAnsi="Cambria"/>
          <w:sz w:val="22"/>
          <w:szCs w:val="22"/>
          <w:vertAlign w:val="subscript"/>
        </w:rPr>
        <w:t>3</w:t>
      </w:r>
      <w:r w:rsidRPr="00D4280C">
        <w:rPr>
          <w:rFonts w:ascii="Cambria" w:hAnsi="Cambria"/>
          <w:sz w:val="22"/>
          <w:szCs w:val="22"/>
        </w:rPr>
        <w:t>.</w:t>
      </w:r>
    </w:p>
    <w:p w14:paraId="33D76E84" w14:textId="32497008"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Ca(HCO</w:t>
      </w:r>
      <w:r w:rsidRPr="00E958D5">
        <w:rPr>
          <w:rFonts w:ascii="Cambria" w:hAnsi="Cambria"/>
          <w:sz w:val="22"/>
          <w:szCs w:val="22"/>
          <w:highlight w:val="yellow"/>
          <w:vertAlign w:val="subscript"/>
        </w:rPr>
        <w:t>3</w:t>
      </w:r>
      <w:r w:rsidRPr="00E958D5">
        <w:rPr>
          <w:rFonts w:ascii="Cambria" w:hAnsi="Cambria"/>
          <w:sz w:val="22"/>
          <w:szCs w:val="22"/>
          <w:highlight w:val="yellow"/>
        </w:rPr>
        <w:t>)</w:t>
      </w:r>
      <w:r w:rsidRPr="00E958D5">
        <w:rPr>
          <w:rFonts w:ascii="Cambria" w:hAnsi="Cambria"/>
          <w:sz w:val="22"/>
          <w:szCs w:val="22"/>
          <w:highlight w:val="yellow"/>
          <w:vertAlign w:val="subscript"/>
        </w:rPr>
        <w:t>2</w:t>
      </w:r>
      <w:r w:rsidRPr="00E958D5">
        <w:rPr>
          <w:rFonts w:ascii="Cambria" w:hAnsi="Cambria"/>
          <w:sz w:val="22"/>
          <w:szCs w:val="22"/>
          <w:highlight w:val="yellow"/>
        </w:rPr>
        <w:t>, Mg(HCO</w:t>
      </w:r>
      <w:r w:rsidRPr="00E958D5">
        <w:rPr>
          <w:rFonts w:ascii="Cambria" w:hAnsi="Cambria"/>
          <w:sz w:val="22"/>
          <w:szCs w:val="22"/>
          <w:highlight w:val="yellow"/>
          <w:vertAlign w:val="subscript"/>
        </w:rPr>
        <w:t>3</w:t>
      </w:r>
      <w:r w:rsidRPr="00E958D5">
        <w:rPr>
          <w:rFonts w:ascii="Cambria" w:hAnsi="Cambria"/>
          <w:sz w:val="22"/>
          <w:szCs w:val="22"/>
          <w:highlight w:val="yellow"/>
        </w:rPr>
        <w:t>)</w:t>
      </w:r>
      <w:r w:rsidRPr="00E958D5">
        <w:rPr>
          <w:rFonts w:ascii="Cambria" w:hAnsi="Cambria"/>
          <w:sz w:val="22"/>
          <w:szCs w:val="22"/>
          <w:highlight w:val="yellow"/>
          <w:vertAlign w:val="subscript"/>
        </w:rPr>
        <w:t>2</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NaNO</w:t>
      </w:r>
      <w:r w:rsidRPr="00D4280C">
        <w:rPr>
          <w:rFonts w:ascii="Cambria" w:hAnsi="Cambria"/>
          <w:sz w:val="22"/>
          <w:szCs w:val="22"/>
          <w:vertAlign w:val="subscript"/>
        </w:rPr>
        <w:t>3</w:t>
      </w:r>
      <w:r w:rsidRPr="00D4280C">
        <w:rPr>
          <w:rFonts w:ascii="Cambria" w:hAnsi="Cambria"/>
          <w:sz w:val="22"/>
          <w:szCs w:val="22"/>
        </w:rPr>
        <w:t>, KHCO</w:t>
      </w:r>
      <w:r w:rsidRPr="00D4280C">
        <w:rPr>
          <w:rFonts w:ascii="Cambria" w:hAnsi="Cambria"/>
          <w:sz w:val="22"/>
          <w:szCs w:val="22"/>
          <w:vertAlign w:val="subscript"/>
        </w:rPr>
        <w:t>3</w:t>
      </w:r>
      <w:r w:rsidRPr="00D4280C">
        <w:rPr>
          <w:rFonts w:ascii="Cambria" w:hAnsi="Cambria"/>
          <w:sz w:val="22"/>
          <w:szCs w:val="22"/>
        </w:rPr>
        <w:t>.</w:t>
      </w:r>
    </w:p>
    <w:p w14:paraId="6AB79086"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60.</w:t>
      </w:r>
      <w:r w:rsidRPr="00D4280C">
        <w:rPr>
          <w:rFonts w:ascii="Cambria" w:hAnsi="Cambria"/>
          <w:sz w:val="22"/>
          <w:szCs w:val="22"/>
        </w:rPr>
        <w:t> Chất nào sau đây là đissaccarit?</w:t>
      </w:r>
    </w:p>
    <w:p w14:paraId="1F3044F7" w14:textId="10A4FED1"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Tinh bột.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Xenlulozơ.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Glucozơ.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Saccarozơ.</w:t>
      </w:r>
    </w:p>
    <w:p w14:paraId="19D27ADE"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61.</w:t>
      </w:r>
      <w:r w:rsidRPr="00D4280C">
        <w:rPr>
          <w:rFonts w:ascii="Cambria" w:hAnsi="Cambria"/>
          <w:sz w:val="22"/>
          <w:szCs w:val="22"/>
        </w:rPr>
        <w:t> Phát biểu nào sau đây đúng?</w:t>
      </w:r>
    </w:p>
    <w:p w14:paraId="3AC066E6" w14:textId="24D05B10"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Tơ nitron thuộc loại tơ bán tổng hợp.</w:t>
      </w:r>
    </w:p>
    <w:p w14:paraId="02384DA4" w14:textId="6842450F"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Polietilen được điều chế bằng phản ứng trùng hợp axetilen.</w:t>
      </w:r>
    </w:p>
    <w:p w14:paraId="45073603" w14:textId="51603EE5"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Trùng hợp acrilonitrin thu đưọc tơ olon.</w:t>
      </w:r>
    </w:p>
    <w:p w14:paraId="40AFFC17" w14:textId="7459A6FD"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lastRenderedPageBreak/>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Tơ nilon-6,6 rất bền trong môi trường kiềm.</w:t>
      </w:r>
    </w:p>
    <w:p w14:paraId="3A66D785"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62.</w:t>
      </w:r>
      <w:r w:rsidRPr="00D4280C">
        <w:rPr>
          <w:rFonts w:ascii="Cambria" w:hAnsi="Cambria"/>
          <w:sz w:val="22"/>
          <w:szCs w:val="22"/>
        </w:rPr>
        <w:t xml:space="preserve"> Nhúng một lá sắt nhỏ vào dung dịch chứa một trong những chất sau: </w:t>
      </w:r>
      <w:r w:rsidRPr="00BA5C1D">
        <w:rPr>
          <w:rFonts w:ascii="Cambria" w:hAnsi="Cambria"/>
          <w:sz w:val="22"/>
          <w:szCs w:val="22"/>
          <w:highlight w:val="yellow"/>
        </w:rPr>
        <w:t>FeCl</w:t>
      </w:r>
      <w:r w:rsidRPr="00BA5C1D">
        <w:rPr>
          <w:rFonts w:ascii="Cambria" w:hAnsi="Cambria"/>
          <w:sz w:val="22"/>
          <w:szCs w:val="22"/>
          <w:highlight w:val="yellow"/>
          <w:vertAlign w:val="subscript"/>
        </w:rPr>
        <w:t>3</w:t>
      </w:r>
      <w:r w:rsidRPr="00D4280C">
        <w:rPr>
          <w:rFonts w:ascii="Cambria" w:hAnsi="Cambria"/>
          <w:sz w:val="22"/>
          <w:szCs w:val="22"/>
        </w:rPr>
        <w:t>, AlCl</w:t>
      </w:r>
      <w:r w:rsidRPr="00D4280C">
        <w:rPr>
          <w:rFonts w:ascii="Cambria" w:hAnsi="Cambria"/>
          <w:sz w:val="22"/>
          <w:szCs w:val="22"/>
          <w:vertAlign w:val="subscript"/>
        </w:rPr>
        <w:t>3</w:t>
      </w:r>
      <w:r w:rsidRPr="00D4280C">
        <w:rPr>
          <w:rFonts w:ascii="Cambria" w:hAnsi="Cambria"/>
          <w:sz w:val="22"/>
          <w:szCs w:val="22"/>
        </w:rPr>
        <w:t xml:space="preserve">, </w:t>
      </w:r>
      <w:r w:rsidRPr="00BA5C1D">
        <w:rPr>
          <w:rFonts w:ascii="Cambria" w:hAnsi="Cambria"/>
          <w:sz w:val="22"/>
          <w:szCs w:val="22"/>
          <w:highlight w:val="yellow"/>
        </w:rPr>
        <w:t>CuSO</w:t>
      </w:r>
      <w:r w:rsidRPr="00BA5C1D">
        <w:rPr>
          <w:rFonts w:ascii="Cambria" w:hAnsi="Cambria"/>
          <w:sz w:val="22"/>
          <w:szCs w:val="22"/>
          <w:highlight w:val="yellow"/>
          <w:vertAlign w:val="subscript"/>
        </w:rPr>
        <w:t>4</w:t>
      </w:r>
      <w:r w:rsidRPr="00D4280C">
        <w:rPr>
          <w:rFonts w:ascii="Cambria" w:hAnsi="Cambria"/>
          <w:sz w:val="22"/>
          <w:szCs w:val="22"/>
        </w:rPr>
        <w:t xml:space="preserve">, </w:t>
      </w:r>
      <w:r w:rsidRPr="00BA5C1D">
        <w:rPr>
          <w:rFonts w:ascii="Cambria" w:hAnsi="Cambria"/>
          <w:sz w:val="22"/>
          <w:szCs w:val="22"/>
          <w:highlight w:val="yellow"/>
        </w:rPr>
        <w:t>Pb(NO</w:t>
      </w:r>
      <w:r w:rsidRPr="00BA5C1D">
        <w:rPr>
          <w:rFonts w:ascii="Cambria" w:hAnsi="Cambria"/>
          <w:sz w:val="22"/>
          <w:szCs w:val="22"/>
          <w:highlight w:val="yellow"/>
          <w:vertAlign w:val="subscript"/>
        </w:rPr>
        <w:t>3</w:t>
      </w:r>
      <w:r w:rsidRPr="00BA5C1D">
        <w:rPr>
          <w:rFonts w:ascii="Cambria" w:hAnsi="Cambria"/>
          <w:sz w:val="22"/>
          <w:szCs w:val="22"/>
          <w:highlight w:val="yellow"/>
        </w:rPr>
        <w:t>)</w:t>
      </w:r>
      <w:r w:rsidRPr="00BA5C1D">
        <w:rPr>
          <w:rFonts w:ascii="Cambria" w:hAnsi="Cambria"/>
          <w:sz w:val="22"/>
          <w:szCs w:val="22"/>
          <w:highlight w:val="yellow"/>
          <w:vertAlign w:val="subscript"/>
        </w:rPr>
        <w:t>2</w:t>
      </w:r>
      <w:r w:rsidRPr="00D4280C">
        <w:rPr>
          <w:rFonts w:ascii="Cambria" w:hAnsi="Cambria"/>
          <w:sz w:val="22"/>
          <w:szCs w:val="22"/>
        </w:rPr>
        <w:t xml:space="preserve">, NaCl, </w:t>
      </w:r>
      <w:r w:rsidRPr="00BA5C1D">
        <w:rPr>
          <w:rFonts w:ascii="Cambria" w:hAnsi="Cambria"/>
          <w:sz w:val="22"/>
          <w:szCs w:val="22"/>
          <w:highlight w:val="yellow"/>
        </w:rPr>
        <w:t>HCl</w:t>
      </w:r>
      <w:r w:rsidRPr="00D4280C">
        <w:rPr>
          <w:rFonts w:ascii="Cambria" w:hAnsi="Cambria"/>
          <w:sz w:val="22"/>
          <w:szCs w:val="22"/>
        </w:rPr>
        <w:t>, HNO</w:t>
      </w:r>
      <w:r w:rsidRPr="00D4280C">
        <w:rPr>
          <w:rFonts w:ascii="Cambria" w:hAnsi="Cambria"/>
          <w:sz w:val="22"/>
          <w:szCs w:val="22"/>
          <w:vertAlign w:val="subscript"/>
        </w:rPr>
        <w:t>3</w:t>
      </w:r>
      <w:r w:rsidRPr="00D4280C">
        <w:rPr>
          <w:rFonts w:ascii="Cambria" w:hAnsi="Cambria"/>
          <w:sz w:val="22"/>
          <w:szCs w:val="22"/>
        </w:rPr>
        <w:t>,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nóng), NH</w:t>
      </w:r>
      <w:r w:rsidRPr="00D4280C">
        <w:rPr>
          <w:rFonts w:ascii="Cambria" w:hAnsi="Cambria"/>
          <w:sz w:val="22"/>
          <w:szCs w:val="22"/>
          <w:vertAlign w:val="subscript"/>
        </w:rPr>
        <w:t>4</w:t>
      </w:r>
      <w:r w:rsidRPr="00D4280C">
        <w:rPr>
          <w:rFonts w:ascii="Cambria" w:hAnsi="Cambria"/>
          <w:sz w:val="22"/>
          <w:szCs w:val="22"/>
        </w:rPr>
        <w:t>NO</w:t>
      </w:r>
      <w:r w:rsidRPr="00D4280C">
        <w:rPr>
          <w:rFonts w:ascii="Cambria" w:hAnsi="Cambria"/>
          <w:sz w:val="22"/>
          <w:szCs w:val="22"/>
          <w:vertAlign w:val="subscript"/>
        </w:rPr>
        <w:t>3</w:t>
      </w:r>
      <w:r w:rsidRPr="00D4280C">
        <w:rPr>
          <w:rFonts w:ascii="Cambria" w:hAnsi="Cambria"/>
          <w:sz w:val="22"/>
          <w:szCs w:val="22"/>
        </w:rPr>
        <w:t>. Số trường hợp phản ứng tạo ra muối Fe (II) là:</w:t>
      </w:r>
    </w:p>
    <w:p w14:paraId="1666E901" w14:textId="209752F0"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6.</w:t>
      </w:r>
    </w:p>
    <w:p w14:paraId="05057D1F"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63.</w:t>
      </w:r>
      <w:r w:rsidRPr="00D4280C">
        <w:rPr>
          <w:rFonts w:ascii="Cambria" w:hAnsi="Cambria"/>
          <w:sz w:val="22"/>
          <w:szCs w:val="22"/>
        </w:rPr>
        <w:t> Thủy phân hoàn toàn hỗn hợp etyl propionat và vinyl fomat trong dung dịch NaOH, thu được sản phẩm gồm:</w:t>
      </w:r>
    </w:p>
    <w:p w14:paraId="3E9DB2C1" w14:textId="3144111D"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 muối và 2 ancol. </w:t>
      </w:r>
      <w:r w:rsidRPr="00D4280C">
        <w:rPr>
          <w:rFonts w:ascii="Cambria" w:hAnsi="Cambria"/>
          <w:b/>
          <w:sz w:val="22"/>
          <w:szCs w:val="22"/>
        </w:rPr>
        <w:tab/>
      </w:r>
      <w:r w:rsidR="00BA5C1D">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1 muối và 1 ancol.</w:t>
      </w:r>
    </w:p>
    <w:p w14:paraId="42DF5B33" w14:textId="183B404A"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 muối, 1 ancol và 1 anđêhit.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2 muối, 1 ancol và 1 anđêhit.</w:t>
      </w:r>
    </w:p>
    <w:p w14:paraId="0DBA7924"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64.</w:t>
      </w:r>
      <w:r w:rsidRPr="00D4280C">
        <w:rPr>
          <w:rFonts w:ascii="Cambria" w:hAnsi="Cambria"/>
          <w:sz w:val="22"/>
          <w:szCs w:val="22"/>
        </w:rPr>
        <w:t> Phát biểu nào sau đây là đúng?</w:t>
      </w:r>
    </w:p>
    <w:p w14:paraId="45C603BD" w14:textId="341E03B1"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Amilopectin có cấu trúc mạch phân nhánh.</w:t>
      </w:r>
    </w:p>
    <w:p w14:paraId="588A4333" w14:textId="7E80689A"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Xenlulozơ có cấu trúc mạch phân nhánh.</w:t>
      </w:r>
    </w:p>
    <w:p w14:paraId="4B40D7B0" w14:textId="1F39CAD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Saccarozơ thuộc loại monosaccarit.</w:t>
      </w:r>
    </w:p>
    <w:p w14:paraId="119F64D0" w14:textId="07276D5B"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Glucozơ bị khử bởi dung dịch AgNO</w:t>
      </w:r>
      <w:r w:rsidRPr="00D4280C">
        <w:rPr>
          <w:rFonts w:ascii="Cambria" w:hAnsi="Cambria"/>
          <w:sz w:val="22"/>
          <w:szCs w:val="22"/>
          <w:vertAlign w:val="subscript"/>
        </w:rPr>
        <w:t>3</w:t>
      </w:r>
      <w:r w:rsidRPr="00D4280C">
        <w:rPr>
          <w:rFonts w:ascii="Cambria" w:hAnsi="Cambria"/>
          <w:sz w:val="22"/>
          <w:szCs w:val="22"/>
        </w:rPr>
        <w:t xml:space="preserve"> trong NH</w:t>
      </w:r>
      <w:r w:rsidRPr="00D4280C">
        <w:rPr>
          <w:rFonts w:ascii="Cambria" w:hAnsi="Cambria"/>
          <w:sz w:val="22"/>
          <w:szCs w:val="22"/>
          <w:vertAlign w:val="subscript"/>
        </w:rPr>
        <w:t>3</w:t>
      </w:r>
      <w:r w:rsidRPr="00D4280C">
        <w:rPr>
          <w:rFonts w:ascii="Cambria" w:hAnsi="Cambria"/>
          <w:sz w:val="22"/>
          <w:szCs w:val="22"/>
        </w:rPr>
        <w:t>.</w:t>
      </w:r>
    </w:p>
    <w:p w14:paraId="2AEB4C4A"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65.</w:t>
      </w:r>
      <w:r w:rsidRPr="00D4280C">
        <w:rPr>
          <w:rFonts w:ascii="Cambria" w:hAnsi="Cambria"/>
          <w:sz w:val="22"/>
          <w:szCs w:val="22"/>
        </w:rPr>
        <w:t> Cho bột Cu dư vào dung dịch hỗn hợp gồm Fe(NO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 và AgNO</w:t>
      </w:r>
      <w:r w:rsidRPr="00D4280C">
        <w:rPr>
          <w:rFonts w:ascii="Cambria" w:hAnsi="Cambria"/>
          <w:sz w:val="22"/>
          <w:szCs w:val="22"/>
          <w:vertAlign w:val="subscript"/>
        </w:rPr>
        <w:t>3</w:t>
      </w:r>
      <w:r w:rsidRPr="00D4280C">
        <w:rPr>
          <w:rFonts w:ascii="Cambria" w:hAnsi="Cambria"/>
          <w:sz w:val="22"/>
          <w:szCs w:val="22"/>
        </w:rPr>
        <w:t>. Sau khi phản ứng kết thúc, thu được chất rắn X và dung dịch Y. Kết luận nào sau đây đúng?</w:t>
      </w:r>
    </w:p>
    <w:p w14:paraId="1FDA8CB9" w14:textId="0E9AE7F8"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Chất rắn X gồm Fe và Ag, dung dịch Y gồm Cu(NO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 xml:space="preserve"> và Fe(NO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w:t>
      </w:r>
    </w:p>
    <w:p w14:paraId="1E5566E2" w14:textId="67C1D980" w:rsidR="00500D8A" w:rsidRPr="00E958D5"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highlight w:val="yellow"/>
        </w:rPr>
      </w:pP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Chất rắn X gồm Cu và Ag, dung dịch Y gồm Cu(NO</w:t>
      </w:r>
      <w:r w:rsidRPr="00E958D5">
        <w:rPr>
          <w:rFonts w:ascii="Cambria" w:hAnsi="Cambria"/>
          <w:sz w:val="22"/>
          <w:szCs w:val="22"/>
          <w:highlight w:val="yellow"/>
          <w:vertAlign w:val="subscript"/>
        </w:rPr>
        <w:t>3</w:t>
      </w:r>
      <w:r w:rsidRPr="00E958D5">
        <w:rPr>
          <w:rFonts w:ascii="Cambria" w:hAnsi="Cambria"/>
          <w:sz w:val="22"/>
          <w:szCs w:val="22"/>
          <w:highlight w:val="yellow"/>
        </w:rPr>
        <w:t>)</w:t>
      </w:r>
      <w:r w:rsidRPr="00E958D5">
        <w:rPr>
          <w:rFonts w:ascii="Cambria" w:hAnsi="Cambria"/>
          <w:sz w:val="22"/>
          <w:szCs w:val="22"/>
          <w:highlight w:val="yellow"/>
          <w:vertAlign w:val="subscript"/>
        </w:rPr>
        <w:t>2</w:t>
      </w:r>
      <w:r w:rsidRPr="00E958D5">
        <w:rPr>
          <w:rFonts w:ascii="Cambria" w:hAnsi="Cambria"/>
          <w:sz w:val="22"/>
          <w:szCs w:val="22"/>
          <w:highlight w:val="yellow"/>
        </w:rPr>
        <w:t xml:space="preserve"> và Fe(NO</w:t>
      </w:r>
      <w:r w:rsidRPr="00E958D5">
        <w:rPr>
          <w:rFonts w:ascii="Cambria" w:hAnsi="Cambria"/>
          <w:sz w:val="22"/>
          <w:szCs w:val="22"/>
          <w:highlight w:val="yellow"/>
          <w:vertAlign w:val="subscript"/>
        </w:rPr>
        <w:t>3</w:t>
      </w:r>
      <w:r w:rsidRPr="00E958D5">
        <w:rPr>
          <w:rFonts w:ascii="Cambria" w:hAnsi="Cambria"/>
          <w:sz w:val="22"/>
          <w:szCs w:val="22"/>
          <w:highlight w:val="yellow"/>
        </w:rPr>
        <w:t>)</w:t>
      </w:r>
      <w:r w:rsidRPr="00E958D5">
        <w:rPr>
          <w:rFonts w:ascii="Cambria" w:hAnsi="Cambria"/>
          <w:sz w:val="22"/>
          <w:szCs w:val="22"/>
          <w:highlight w:val="yellow"/>
          <w:vertAlign w:val="subscript"/>
        </w:rPr>
        <w:t>2</w:t>
      </w:r>
      <w:r w:rsidRPr="00E958D5">
        <w:rPr>
          <w:rFonts w:ascii="Cambria" w:hAnsi="Cambria"/>
          <w:sz w:val="22"/>
          <w:szCs w:val="22"/>
          <w:highlight w:val="yellow"/>
        </w:rPr>
        <w:t>.</w:t>
      </w:r>
    </w:p>
    <w:p w14:paraId="4D589F21" w14:textId="12C1FD7D"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Chất rắn X gồm Cu và Ag, dung dịch Y gồm Cu(NO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w:t>
      </w:r>
    </w:p>
    <w:p w14:paraId="5BDD8336" w14:textId="37264CCC"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Chất rắn X gồm Ag, dung dịch Y gồm Cu(NO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w:t>
      </w:r>
    </w:p>
    <w:p w14:paraId="5BFFA0BB" w14:textId="77777777" w:rsidR="00500D8A" w:rsidRPr="00BA5C1D"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pacing w:val="-2"/>
          <w:sz w:val="22"/>
          <w:szCs w:val="22"/>
        </w:rPr>
      </w:pPr>
      <w:r w:rsidRPr="00BA5C1D">
        <w:rPr>
          <w:rStyle w:val="Strong"/>
          <w:rFonts w:ascii="Cambria" w:hAnsi="Cambria"/>
          <w:color w:val="0000FF"/>
          <w:spacing w:val="-2"/>
          <w:sz w:val="22"/>
          <w:szCs w:val="22"/>
        </w:rPr>
        <w:t>Câu 66.</w:t>
      </w:r>
      <w:r w:rsidRPr="00BA5C1D">
        <w:rPr>
          <w:rFonts w:ascii="Cambria" w:hAnsi="Cambria"/>
          <w:spacing w:val="-2"/>
          <w:sz w:val="22"/>
          <w:szCs w:val="22"/>
        </w:rPr>
        <w:t> Cho hỗn hợp K và Ba vào dung dịch chứa HCl 1,5M và H</w:t>
      </w:r>
      <w:r w:rsidRPr="00BA5C1D">
        <w:rPr>
          <w:rFonts w:ascii="Cambria" w:hAnsi="Cambria"/>
          <w:spacing w:val="-2"/>
          <w:sz w:val="22"/>
          <w:szCs w:val="22"/>
          <w:vertAlign w:val="subscript"/>
        </w:rPr>
        <w:t>2</w:t>
      </w:r>
      <w:r w:rsidRPr="00BA5C1D">
        <w:rPr>
          <w:rFonts w:ascii="Cambria" w:hAnsi="Cambria"/>
          <w:spacing w:val="-2"/>
          <w:sz w:val="22"/>
          <w:szCs w:val="22"/>
        </w:rPr>
        <w:t>SO</w:t>
      </w:r>
      <w:r w:rsidRPr="00BA5C1D">
        <w:rPr>
          <w:rFonts w:ascii="Cambria" w:hAnsi="Cambria"/>
          <w:spacing w:val="-2"/>
          <w:sz w:val="22"/>
          <w:szCs w:val="22"/>
          <w:vertAlign w:val="subscript"/>
        </w:rPr>
        <w:t>4</w:t>
      </w:r>
      <w:r w:rsidRPr="00BA5C1D">
        <w:rPr>
          <w:rFonts w:ascii="Cambria" w:hAnsi="Cambria"/>
          <w:spacing w:val="-2"/>
          <w:sz w:val="22"/>
          <w:szCs w:val="22"/>
        </w:rPr>
        <w:t xml:space="preserve"> 0,9M. Sau khi kết thúc phản ứng, thấy thoát ra 5,04 lít khí H</w:t>
      </w:r>
      <w:r w:rsidRPr="00BA5C1D">
        <w:rPr>
          <w:rFonts w:ascii="Cambria" w:hAnsi="Cambria"/>
          <w:spacing w:val="-2"/>
          <w:sz w:val="22"/>
          <w:szCs w:val="22"/>
          <w:vertAlign w:val="subscript"/>
        </w:rPr>
        <w:t>2</w:t>
      </w:r>
      <w:r w:rsidRPr="00BA5C1D">
        <w:rPr>
          <w:rFonts w:ascii="Cambria" w:hAnsi="Cambria"/>
          <w:spacing w:val="-2"/>
          <w:sz w:val="22"/>
          <w:szCs w:val="22"/>
        </w:rPr>
        <w:t xml:space="preserve"> (đktc), đồng thời thu được 20,97 gam kết tủa và dung dịch X có khối lượng tăng 3,21 gam so với dung dịch ban đầu. Cô cạn dung dịch X thu được m gam chất rắn khan. Giá trị của m gần nhất với giá trị nào dưới đây?</w:t>
      </w:r>
    </w:p>
    <w:p w14:paraId="78C61845" w14:textId="74E1E168"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19,6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17,5 gam.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19,5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17,6 gam.</w:t>
      </w:r>
    </w:p>
    <w:p w14:paraId="629E164F"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67.</w:t>
      </w:r>
      <w:r w:rsidRPr="00D4280C">
        <w:rPr>
          <w:rFonts w:ascii="Cambria" w:hAnsi="Cambria"/>
          <w:sz w:val="22"/>
          <w:szCs w:val="22"/>
        </w:rPr>
        <w:t> Cho 18,6 gam hợp chất hữu cơ X có công thức là 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12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N</w:t>
      </w:r>
      <w:r w:rsidRPr="00D4280C">
        <w:rPr>
          <w:rFonts w:ascii="Cambria" w:hAnsi="Cambria"/>
          <w:sz w:val="22"/>
          <w:szCs w:val="22"/>
          <w:vertAlign w:val="subscript"/>
        </w:rPr>
        <w:t>2</w:t>
      </w:r>
      <w:r w:rsidRPr="00D4280C">
        <w:rPr>
          <w:rFonts w:ascii="Cambria" w:hAnsi="Cambria"/>
          <w:sz w:val="22"/>
          <w:szCs w:val="22"/>
        </w:rPr>
        <w:t xml:space="preserve"> phản ứng hoàn toàn với 500 ml dung dịch NaOH 1M. Cô cạn dung dịch sau phản ứng thu được m gam chất rắn khan. Giá trị của m là:</w:t>
      </w:r>
    </w:p>
    <w:p w14:paraId="65CACFA8" w14:textId="49128BE3"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23,9.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15,9.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21,9.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19,9.</w:t>
      </w:r>
    </w:p>
    <w:p w14:paraId="308D3CA5"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68.</w:t>
      </w:r>
      <w:r w:rsidRPr="00D4280C">
        <w:rPr>
          <w:rFonts w:ascii="Cambria" w:hAnsi="Cambria"/>
          <w:sz w:val="22"/>
          <w:szCs w:val="22"/>
        </w:rPr>
        <w:t> Cho m gam Zn vào dung dịch chứa 0,03 mol FeCl</w:t>
      </w:r>
      <w:r w:rsidRPr="00D4280C">
        <w:rPr>
          <w:rFonts w:ascii="Cambria" w:hAnsi="Cambria"/>
          <w:sz w:val="22"/>
          <w:szCs w:val="22"/>
          <w:vertAlign w:val="subscript"/>
        </w:rPr>
        <w:t>3</w:t>
      </w:r>
      <w:r w:rsidRPr="00D4280C">
        <w:rPr>
          <w:rFonts w:ascii="Cambria" w:hAnsi="Cambria"/>
          <w:sz w:val="22"/>
          <w:szCs w:val="22"/>
        </w:rPr>
        <w:t>, 0,075 mol Fe(NO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 và 0,075 mol CuCl</w:t>
      </w:r>
      <w:r w:rsidRPr="00D4280C">
        <w:rPr>
          <w:rFonts w:ascii="Cambria" w:hAnsi="Cambria"/>
          <w:sz w:val="22"/>
          <w:szCs w:val="22"/>
          <w:vertAlign w:val="subscript"/>
        </w:rPr>
        <w:t>2</w:t>
      </w:r>
      <w:r w:rsidRPr="00D4280C">
        <w:rPr>
          <w:rFonts w:ascii="Cambria" w:hAnsi="Cambria"/>
          <w:sz w:val="22"/>
          <w:szCs w:val="22"/>
        </w:rPr>
        <w:t>. Sau khi phản ứng xảy ra hoàn toàn thu được 7,74 gam chất rắn. Giá trị của m (gam) là:</w:t>
      </w:r>
    </w:p>
    <w:p w14:paraId="355C4CE6" w14:textId="2BBB823C"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15,6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13,65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12,6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11,7</w:t>
      </w:r>
    </w:p>
    <w:p w14:paraId="30FEEDEB"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69.</w:t>
      </w:r>
      <w:r w:rsidRPr="00D4280C">
        <w:rPr>
          <w:rFonts w:ascii="Cambria" w:hAnsi="Cambria"/>
          <w:sz w:val="22"/>
          <w:szCs w:val="22"/>
        </w:rPr>
        <w:t> Cho các phát biểu sau:</w:t>
      </w:r>
      <w:r w:rsidRPr="00D4280C">
        <w:rPr>
          <w:rFonts w:ascii="Cambria" w:hAnsi="Cambria"/>
          <w:sz w:val="22"/>
          <w:szCs w:val="22"/>
        </w:rPr>
        <w:br/>
      </w:r>
      <w:r w:rsidRPr="00BA5C1D">
        <w:rPr>
          <w:rFonts w:ascii="Cambria" w:hAnsi="Cambria"/>
          <w:sz w:val="22"/>
          <w:szCs w:val="22"/>
          <w:highlight w:val="yellow"/>
        </w:rPr>
        <w:t>(1) Có thể dùng thùng nhôm để chuyên chở axit HNO</w:t>
      </w:r>
      <w:r w:rsidRPr="00BA5C1D">
        <w:rPr>
          <w:rFonts w:ascii="Cambria" w:hAnsi="Cambria"/>
          <w:sz w:val="22"/>
          <w:szCs w:val="22"/>
          <w:highlight w:val="yellow"/>
          <w:vertAlign w:val="subscript"/>
        </w:rPr>
        <w:t>3</w:t>
      </w:r>
      <w:r w:rsidRPr="00BA5C1D">
        <w:rPr>
          <w:rFonts w:ascii="Cambria" w:hAnsi="Cambria"/>
          <w:sz w:val="22"/>
          <w:szCs w:val="22"/>
          <w:highlight w:val="yellow"/>
        </w:rPr>
        <w:t xml:space="preserve"> đặc, nguội hoặc H</w:t>
      </w:r>
      <w:r w:rsidRPr="00BA5C1D">
        <w:rPr>
          <w:rFonts w:ascii="Cambria" w:hAnsi="Cambria"/>
          <w:sz w:val="22"/>
          <w:szCs w:val="22"/>
          <w:highlight w:val="yellow"/>
          <w:vertAlign w:val="subscript"/>
        </w:rPr>
        <w:t>2</w:t>
      </w:r>
      <w:r w:rsidRPr="00BA5C1D">
        <w:rPr>
          <w:rFonts w:ascii="Cambria" w:hAnsi="Cambria"/>
          <w:sz w:val="22"/>
          <w:szCs w:val="22"/>
          <w:highlight w:val="yellow"/>
        </w:rPr>
        <w:t>SO</w:t>
      </w:r>
      <w:r w:rsidRPr="00BA5C1D">
        <w:rPr>
          <w:rFonts w:ascii="Cambria" w:hAnsi="Cambria"/>
          <w:sz w:val="22"/>
          <w:szCs w:val="22"/>
          <w:highlight w:val="yellow"/>
          <w:vertAlign w:val="subscript"/>
        </w:rPr>
        <w:t>4</w:t>
      </w:r>
      <w:r w:rsidRPr="00BA5C1D">
        <w:rPr>
          <w:rFonts w:ascii="Cambria" w:hAnsi="Cambria"/>
          <w:sz w:val="22"/>
          <w:szCs w:val="22"/>
          <w:highlight w:val="yellow"/>
        </w:rPr>
        <w:t xml:space="preserve"> đặc, nguội.</w:t>
      </w:r>
      <w:r w:rsidRPr="00D4280C">
        <w:rPr>
          <w:rFonts w:ascii="Cambria" w:hAnsi="Cambria"/>
          <w:sz w:val="22"/>
          <w:szCs w:val="22"/>
        </w:rPr>
        <w:br/>
        <w:t>(2) Hỗn hợp Na, Al có tỉ lệ mol 1 : 2 tan hoàn toàn trong nước dư.</w:t>
      </w:r>
      <w:r w:rsidRPr="00D4280C">
        <w:rPr>
          <w:rFonts w:ascii="Cambria" w:hAnsi="Cambria"/>
          <w:sz w:val="22"/>
          <w:szCs w:val="22"/>
        </w:rPr>
        <w:br/>
      </w:r>
      <w:r w:rsidRPr="00BA5C1D">
        <w:rPr>
          <w:rFonts w:ascii="Cambria" w:hAnsi="Cambria"/>
          <w:sz w:val="22"/>
          <w:szCs w:val="22"/>
          <w:highlight w:val="yellow"/>
        </w:rPr>
        <w:t>(3) Dùng Na</w:t>
      </w:r>
      <w:r w:rsidRPr="00BA5C1D">
        <w:rPr>
          <w:rFonts w:ascii="Cambria" w:hAnsi="Cambria"/>
          <w:sz w:val="22"/>
          <w:szCs w:val="22"/>
          <w:highlight w:val="yellow"/>
          <w:vertAlign w:val="subscript"/>
        </w:rPr>
        <w:t>2</w:t>
      </w:r>
      <w:r w:rsidRPr="00BA5C1D">
        <w:rPr>
          <w:rFonts w:ascii="Cambria" w:hAnsi="Cambria"/>
          <w:sz w:val="22"/>
          <w:szCs w:val="22"/>
          <w:highlight w:val="yellow"/>
        </w:rPr>
        <w:t>CO</w:t>
      </w:r>
      <w:r w:rsidRPr="00BA5C1D">
        <w:rPr>
          <w:rFonts w:ascii="Cambria" w:hAnsi="Cambria"/>
          <w:sz w:val="22"/>
          <w:szCs w:val="22"/>
          <w:highlight w:val="yellow"/>
          <w:vertAlign w:val="subscript"/>
        </w:rPr>
        <w:t>3</w:t>
      </w:r>
      <w:r w:rsidRPr="00BA5C1D">
        <w:rPr>
          <w:rFonts w:ascii="Cambria" w:hAnsi="Cambria"/>
          <w:sz w:val="22"/>
          <w:szCs w:val="22"/>
          <w:highlight w:val="yellow"/>
        </w:rPr>
        <w:t xml:space="preserve"> (hoặc Na</w:t>
      </w:r>
      <w:r w:rsidRPr="00BA5C1D">
        <w:rPr>
          <w:rFonts w:ascii="Cambria" w:hAnsi="Cambria"/>
          <w:sz w:val="22"/>
          <w:szCs w:val="22"/>
          <w:highlight w:val="yellow"/>
          <w:vertAlign w:val="subscript"/>
        </w:rPr>
        <w:t>3</w:t>
      </w:r>
      <w:r w:rsidRPr="00BA5C1D">
        <w:rPr>
          <w:rFonts w:ascii="Cambria" w:hAnsi="Cambria"/>
          <w:sz w:val="22"/>
          <w:szCs w:val="22"/>
          <w:highlight w:val="yellow"/>
        </w:rPr>
        <w:t>PO</w:t>
      </w:r>
      <w:r w:rsidRPr="00BA5C1D">
        <w:rPr>
          <w:rFonts w:ascii="Cambria" w:hAnsi="Cambria"/>
          <w:sz w:val="22"/>
          <w:szCs w:val="22"/>
          <w:highlight w:val="yellow"/>
          <w:vertAlign w:val="subscript"/>
        </w:rPr>
        <w:t>4</w:t>
      </w:r>
      <w:r w:rsidRPr="00BA5C1D">
        <w:rPr>
          <w:rFonts w:ascii="Cambria" w:hAnsi="Cambria"/>
          <w:sz w:val="22"/>
          <w:szCs w:val="22"/>
          <w:highlight w:val="yellow"/>
        </w:rPr>
        <w:t>) để làm mất tính cứng tạm thời và tính cứng vĩnh cửu của nước cứng.</w:t>
      </w:r>
      <w:r w:rsidRPr="00D4280C">
        <w:rPr>
          <w:rFonts w:ascii="Cambria" w:hAnsi="Cambria"/>
          <w:sz w:val="22"/>
          <w:szCs w:val="22"/>
        </w:rPr>
        <w:br/>
        <w:t>(4) Phèn chua được ứng dụng trong ngành thuộc da, công nghiệp giấy, chất cầm màu trong ngành nhuộm vải, chất diệt trùng nước sinh hoạt.</w:t>
      </w:r>
      <w:r w:rsidRPr="00D4280C">
        <w:rPr>
          <w:rFonts w:ascii="Cambria" w:hAnsi="Cambria"/>
          <w:sz w:val="22"/>
          <w:szCs w:val="22"/>
        </w:rPr>
        <w:br/>
      </w:r>
      <w:r w:rsidRPr="00BA5C1D">
        <w:rPr>
          <w:rFonts w:ascii="Cambria" w:hAnsi="Cambria"/>
          <w:sz w:val="22"/>
          <w:szCs w:val="22"/>
          <w:highlight w:val="yellow"/>
        </w:rPr>
        <w:t>(5) Để chống ăn mòn kim loại, người ta phủ ngoài mặt những đồ vật bằng kim loại những chất bền vững đối với môi trường như bôi dầu mỡ, sơn, mạ, tráng men,…</w:t>
      </w:r>
      <w:r w:rsidRPr="00D4280C">
        <w:rPr>
          <w:rFonts w:ascii="Cambria" w:hAnsi="Cambria"/>
          <w:sz w:val="22"/>
          <w:szCs w:val="22"/>
        </w:rPr>
        <w:br/>
        <w:t>Số phát biểu đúng là:</w:t>
      </w:r>
    </w:p>
    <w:p w14:paraId="3EFA2C75" w14:textId="78108030"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3.</w:t>
      </w:r>
    </w:p>
    <w:p w14:paraId="1E886769"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70.</w:t>
      </w:r>
      <w:r w:rsidRPr="00D4280C">
        <w:rPr>
          <w:rFonts w:ascii="Cambria" w:hAnsi="Cambria"/>
          <w:sz w:val="22"/>
          <w:szCs w:val="22"/>
        </w:rPr>
        <w:t> Cho 16,5 gam hỗn hợp Al và Fe (trong đó số mol Al gấp đôi số mol Fe) vào 500 ml dung dịch AgNO</w:t>
      </w:r>
      <w:r w:rsidRPr="00D4280C">
        <w:rPr>
          <w:rFonts w:ascii="Cambria" w:hAnsi="Cambria"/>
          <w:sz w:val="22"/>
          <w:szCs w:val="22"/>
          <w:vertAlign w:val="subscript"/>
        </w:rPr>
        <w:t>3</w:t>
      </w:r>
      <w:r w:rsidRPr="00D4280C">
        <w:rPr>
          <w:rFonts w:ascii="Cambria" w:hAnsi="Cambria"/>
          <w:sz w:val="22"/>
          <w:szCs w:val="22"/>
        </w:rPr>
        <w:t xml:space="preserve"> 2M. Khuấy kĩ cho các phản ứng xảy ra hoàn toàn thu được m gam chất rắn. Giá trị của m là:</w:t>
      </w:r>
    </w:p>
    <w:p w14:paraId="71F3F7FD" w14:textId="377A9EAF"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97,20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129,60 gam.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105,60 gam.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113, 60 gam.</w:t>
      </w:r>
    </w:p>
    <w:p w14:paraId="377DA4BD"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71.</w:t>
      </w:r>
      <w:r w:rsidRPr="00D4280C">
        <w:rPr>
          <w:rFonts w:ascii="Cambria" w:hAnsi="Cambria"/>
          <w:sz w:val="22"/>
          <w:szCs w:val="22"/>
        </w:rPr>
        <w:t> Cho các phát biểu sau:</w:t>
      </w:r>
      <w:r w:rsidRPr="00D4280C">
        <w:rPr>
          <w:rFonts w:ascii="Cambria" w:hAnsi="Cambria"/>
          <w:sz w:val="22"/>
          <w:szCs w:val="22"/>
        </w:rPr>
        <w:br/>
        <w:t>(1) Polipropilen được điều chế bằng phản ứng trùng ngưng.</w:t>
      </w:r>
      <w:r w:rsidRPr="00D4280C">
        <w:rPr>
          <w:rFonts w:ascii="Cambria" w:hAnsi="Cambria"/>
          <w:sz w:val="22"/>
          <w:szCs w:val="22"/>
        </w:rPr>
        <w:br/>
        <w:t>(2) Ở điều kiện thường, anilin là chất rắn.</w:t>
      </w:r>
      <w:r w:rsidRPr="00D4280C">
        <w:rPr>
          <w:rFonts w:ascii="Cambria" w:hAnsi="Cambria"/>
          <w:sz w:val="22"/>
          <w:szCs w:val="22"/>
        </w:rPr>
        <w:br/>
      </w:r>
      <w:r w:rsidRPr="00BA5C1D">
        <w:rPr>
          <w:rFonts w:ascii="Cambria" w:hAnsi="Cambria"/>
          <w:sz w:val="22"/>
          <w:szCs w:val="22"/>
          <w:highlight w:val="yellow"/>
        </w:rPr>
        <w:t>(3) Tinh bột thuộc loại polisaccarit.</w:t>
      </w:r>
      <w:r w:rsidRPr="00D4280C">
        <w:rPr>
          <w:rFonts w:ascii="Cambria" w:hAnsi="Cambria"/>
          <w:sz w:val="22"/>
          <w:szCs w:val="22"/>
        </w:rPr>
        <w:br/>
      </w:r>
      <w:r w:rsidRPr="00BA5C1D">
        <w:rPr>
          <w:rFonts w:ascii="Cambria" w:hAnsi="Cambria"/>
          <w:sz w:val="22"/>
          <w:szCs w:val="22"/>
          <w:highlight w:val="yellow"/>
        </w:rPr>
        <w:t>(4) Ở điều kiện thích hợp, thủy phân hoàn toàn anbumin của lòng trắng trứng thu được α – amino axit.</w:t>
      </w:r>
      <w:r w:rsidRPr="00D4280C">
        <w:rPr>
          <w:rFonts w:ascii="Cambria" w:hAnsi="Cambria"/>
          <w:sz w:val="22"/>
          <w:szCs w:val="22"/>
        </w:rPr>
        <w:br/>
      </w:r>
      <w:r w:rsidRPr="00BA5C1D">
        <w:rPr>
          <w:rFonts w:ascii="Cambria" w:hAnsi="Cambria"/>
          <w:sz w:val="22"/>
          <w:szCs w:val="22"/>
          <w:highlight w:val="yellow"/>
        </w:rPr>
        <w:t>(5) Ở điều kiện thích hợp, triolein tham gia phản ứng cộng H</w:t>
      </w:r>
      <w:r w:rsidRPr="00BA5C1D">
        <w:rPr>
          <w:rFonts w:ascii="Cambria" w:hAnsi="Cambria"/>
          <w:sz w:val="22"/>
          <w:szCs w:val="22"/>
          <w:highlight w:val="yellow"/>
          <w:vertAlign w:val="subscript"/>
        </w:rPr>
        <w:t>2</w:t>
      </w:r>
      <w:r w:rsidRPr="00BA5C1D">
        <w:rPr>
          <w:rFonts w:ascii="Cambria" w:hAnsi="Cambria"/>
          <w:sz w:val="22"/>
          <w:szCs w:val="22"/>
          <w:highlight w:val="yellow"/>
        </w:rPr>
        <w:t>.</w:t>
      </w:r>
      <w:r w:rsidRPr="00D4280C">
        <w:rPr>
          <w:rFonts w:ascii="Cambria" w:hAnsi="Cambria"/>
          <w:sz w:val="22"/>
          <w:szCs w:val="22"/>
        </w:rPr>
        <w:br/>
      </w:r>
      <w:r w:rsidRPr="00BA5C1D">
        <w:rPr>
          <w:rFonts w:ascii="Cambria" w:hAnsi="Cambria"/>
          <w:sz w:val="22"/>
          <w:szCs w:val="22"/>
          <w:highlight w:val="yellow"/>
        </w:rPr>
        <w:t>(6) Tơ visco và tơ axetat đều là tơ bán tổng hợp.</w:t>
      </w:r>
      <w:r w:rsidRPr="00D4280C">
        <w:rPr>
          <w:rFonts w:ascii="Cambria" w:hAnsi="Cambria"/>
          <w:sz w:val="22"/>
          <w:szCs w:val="22"/>
        </w:rPr>
        <w:br/>
        <w:t>(7) Phân tử peptit Gly – Val – Glu có 4 nguyên tử oxi.</w:t>
      </w:r>
      <w:r w:rsidRPr="00D4280C">
        <w:rPr>
          <w:rFonts w:ascii="Cambria" w:hAnsi="Cambria"/>
          <w:sz w:val="22"/>
          <w:szCs w:val="22"/>
        </w:rPr>
        <w:br/>
      </w:r>
      <w:r w:rsidRPr="00BA5C1D">
        <w:rPr>
          <w:rFonts w:ascii="Cambria" w:hAnsi="Cambria"/>
          <w:sz w:val="22"/>
          <w:szCs w:val="22"/>
          <w:highlight w:val="yellow"/>
        </w:rPr>
        <w:t>(8) Tất cả các amino axit đều có tính lưỡng tính.</w:t>
      </w:r>
      <w:r w:rsidRPr="00D4280C">
        <w:rPr>
          <w:rFonts w:ascii="Cambria" w:hAnsi="Cambria"/>
          <w:sz w:val="22"/>
          <w:szCs w:val="22"/>
        </w:rPr>
        <w:br/>
        <w:t>Trong các phát biểu trên, có bao nhiêu phát biểu đúng?</w:t>
      </w:r>
    </w:p>
    <w:p w14:paraId="6A25BC00" w14:textId="0B9B605A"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lastRenderedPageBreak/>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7.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44AA47EE"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72.</w:t>
      </w:r>
      <w:r w:rsidRPr="00D4280C">
        <w:rPr>
          <w:rFonts w:ascii="Cambria" w:hAnsi="Cambria"/>
          <w:sz w:val="22"/>
          <w:szCs w:val="22"/>
        </w:rPr>
        <w:t> Hấp thụ hết 6,72 lít (đktc) CO</w:t>
      </w:r>
      <w:r w:rsidRPr="00D4280C">
        <w:rPr>
          <w:rFonts w:ascii="Cambria" w:hAnsi="Cambria"/>
          <w:sz w:val="22"/>
          <w:szCs w:val="22"/>
          <w:vertAlign w:val="subscript"/>
        </w:rPr>
        <w:t>2</w:t>
      </w:r>
      <w:r w:rsidRPr="00D4280C">
        <w:rPr>
          <w:rFonts w:ascii="Cambria" w:hAnsi="Cambria"/>
          <w:sz w:val="22"/>
          <w:szCs w:val="22"/>
        </w:rPr>
        <w:t xml:space="preserve"> vào dung dịch chứa x mol NaOH và y mol 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thu được 300 ml dung dịch X. Lấy 150 ml dung dịch X cho từ từ vào 300 ml dung dịch HCl 0,75M thu được 4,032 lít khí (đktc). Mặt khác, 150 ml dung dịch X tác dụng với dung dịch Ca(OH)</w:t>
      </w:r>
      <w:r w:rsidRPr="00D4280C">
        <w:rPr>
          <w:rFonts w:ascii="Cambria" w:hAnsi="Cambria"/>
          <w:sz w:val="22"/>
          <w:szCs w:val="22"/>
          <w:vertAlign w:val="subscript"/>
        </w:rPr>
        <w:t>2</w:t>
      </w:r>
      <w:r w:rsidRPr="00D4280C">
        <w:rPr>
          <w:rFonts w:ascii="Cambria" w:hAnsi="Cambria"/>
          <w:sz w:val="22"/>
          <w:szCs w:val="22"/>
        </w:rPr>
        <w:t xml:space="preserve"> dư thu được 30 gam kết tủa. Giá trị của y là:</w:t>
      </w:r>
    </w:p>
    <w:p w14:paraId="53965FEF" w14:textId="3B633F14"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0,15.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0,3.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0,2.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0,05.</w:t>
      </w:r>
    </w:p>
    <w:p w14:paraId="4AEB31EF"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73.</w:t>
      </w:r>
      <w:r w:rsidRPr="00D4280C">
        <w:rPr>
          <w:rFonts w:ascii="Cambria" w:hAnsi="Cambria"/>
          <w:sz w:val="22"/>
          <w:szCs w:val="22"/>
        </w:rPr>
        <w:t> Lên men m gam glucozơ thành ancol etylic với hiệu suất của cả quá trình là 70%. Lượng CO</w:t>
      </w:r>
      <w:r w:rsidRPr="00D4280C">
        <w:rPr>
          <w:rFonts w:ascii="Cambria" w:hAnsi="Cambria"/>
          <w:sz w:val="22"/>
          <w:szCs w:val="22"/>
          <w:vertAlign w:val="subscript"/>
        </w:rPr>
        <w:t>2</w:t>
      </w:r>
      <w:r w:rsidRPr="00D4280C">
        <w:rPr>
          <w:rFonts w:ascii="Cambria" w:hAnsi="Cambria"/>
          <w:sz w:val="22"/>
          <w:szCs w:val="22"/>
        </w:rPr>
        <w:t xml:space="preserve"> sinh ra được hấp thụ hoàn toàn vào dung dịch Ca(OH)</w:t>
      </w:r>
      <w:r w:rsidRPr="00D4280C">
        <w:rPr>
          <w:rFonts w:ascii="Cambria" w:hAnsi="Cambria"/>
          <w:sz w:val="22"/>
          <w:szCs w:val="22"/>
          <w:vertAlign w:val="subscript"/>
        </w:rPr>
        <w:t>2</w:t>
      </w:r>
      <w:r w:rsidRPr="00D4280C">
        <w:rPr>
          <w:rFonts w:ascii="Cambria" w:hAnsi="Cambria"/>
          <w:sz w:val="22"/>
          <w:szCs w:val="22"/>
        </w:rPr>
        <w:t xml:space="preserve"> thu được 50 gam kết tủa và dung dịch X. Thêm dung dịch NaOH 1M vào X, thu được m gam kết tủa, để lượng kết tủa thu được là lớn nhất thì cần tối thiểu 100 ml dung dịch NaOH 1M. Giá trị của m là:</w:t>
      </w:r>
    </w:p>
    <w:p w14:paraId="3BE77D0F" w14:textId="35A0801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80,0.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75,6.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84.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90.</w:t>
      </w:r>
    </w:p>
    <w:p w14:paraId="3AB57D1E"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74.</w:t>
      </w:r>
      <w:r w:rsidRPr="00D4280C">
        <w:rPr>
          <w:rFonts w:ascii="Cambria" w:hAnsi="Cambria"/>
          <w:sz w:val="22"/>
          <w:szCs w:val="22"/>
        </w:rPr>
        <w:t> Cho 34,25 gam Ba vào 300 ml dung dịch CuSO</w:t>
      </w:r>
      <w:r w:rsidRPr="00D4280C">
        <w:rPr>
          <w:rFonts w:ascii="Cambria" w:hAnsi="Cambria"/>
          <w:sz w:val="22"/>
          <w:szCs w:val="22"/>
          <w:vertAlign w:val="subscript"/>
        </w:rPr>
        <w:t>4</w:t>
      </w:r>
      <w:r w:rsidRPr="00D4280C">
        <w:rPr>
          <w:rFonts w:ascii="Cambria" w:hAnsi="Cambria"/>
          <w:sz w:val="22"/>
          <w:szCs w:val="22"/>
        </w:rPr>
        <w:t xml:space="preserve"> 1M, kết thúc phản ứng thu được dung dịch có khối lượng giảm m gam so với dung dịch ban đầu. Giá trị của m là:</w:t>
      </w:r>
    </w:p>
    <w:p w14:paraId="5F8DCB7A" w14:textId="00A236D9"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48,5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24,5 gam.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24,0 gam.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49,0 gam.</w:t>
      </w:r>
    </w:p>
    <w:p w14:paraId="5DC3F085"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75.</w:t>
      </w:r>
      <w:r w:rsidRPr="00D4280C">
        <w:rPr>
          <w:rFonts w:ascii="Cambria" w:hAnsi="Cambria"/>
          <w:sz w:val="22"/>
          <w:szCs w:val="22"/>
        </w:rPr>
        <w:t> Tiến hành thí nghiệm theo các bước sau:</w:t>
      </w:r>
      <w:r w:rsidRPr="00D4280C">
        <w:rPr>
          <w:rFonts w:ascii="Cambria" w:hAnsi="Cambria"/>
          <w:sz w:val="22"/>
          <w:szCs w:val="22"/>
        </w:rPr>
        <w:br/>
        <w:t>Bước 1: Nhỏ 3 giọt dung dịch anilin vào ống nghiệm chứa 2 ml nước cất, lắc đều, sau đó để yên.</w:t>
      </w:r>
      <w:r w:rsidRPr="00D4280C">
        <w:rPr>
          <w:rFonts w:ascii="Cambria" w:hAnsi="Cambria"/>
          <w:sz w:val="22"/>
          <w:szCs w:val="22"/>
        </w:rPr>
        <w:br/>
        <w:t>Bước 2: Nhúng giấy quỳ tím vào dung dịch trong ống nghiệm, sau đó nhấc giấy quỳ ra.</w:t>
      </w:r>
      <w:r w:rsidRPr="00D4280C">
        <w:rPr>
          <w:rFonts w:ascii="Cambria" w:hAnsi="Cambria"/>
          <w:sz w:val="22"/>
          <w:szCs w:val="22"/>
        </w:rPr>
        <w:br/>
        <w:t>Bước 3: Nhỏ tiếp 1 ml dung dịch HCl đặc vào ống nghiệm, lắc đều sau đó để yên.</w:t>
      </w:r>
      <w:r w:rsidRPr="00D4280C">
        <w:rPr>
          <w:rFonts w:ascii="Cambria" w:hAnsi="Cambria"/>
          <w:sz w:val="22"/>
          <w:szCs w:val="22"/>
        </w:rPr>
        <w:br/>
        <w:t>Bước 4: Nhỏ tiếp 1 ml dung dịch NaOH đặc vào ống nghiệm, lắc đều, sau đó để yên.</w:t>
      </w:r>
      <w:r w:rsidRPr="00D4280C">
        <w:rPr>
          <w:rFonts w:ascii="Cambria" w:hAnsi="Cambria"/>
          <w:sz w:val="22"/>
          <w:szCs w:val="22"/>
        </w:rPr>
        <w:br/>
        <w:t>Cho các phát biểu sau:</w:t>
      </w:r>
      <w:r w:rsidRPr="00D4280C">
        <w:rPr>
          <w:rFonts w:ascii="Cambria" w:hAnsi="Cambria"/>
          <w:sz w:val="22"/>
          <w:szCs w:val="22"/>
        </w:rPr>
        <w:br/>
      </w:r>
      <w:r w:rsidRPr="00BA5C1D">
        <w:rPr>
          <w:rFonts w:ascii="Cambria" w:hAnsi="Cambria"/>
          <w:sz w:val="22"/>
          <w:szCs w:val="22"/>
          <w:highlight w:val="yellow"/>
        </w:rPr>
        <w:t>(a) Kết thúc bước 1, anilin hầu như không tan và lắng xuống đáy ống nghiệm</w:t>
      </w:r>
      <w:r w:rsidRPr="00D4280C">
        <w:rPr>
          <w:rFonts w:ascii="Cambria" w:hAnsi="Cambria"/>
          <w:sz w:val="22"/>
          <w:szCs w:val="22"/>
        </w:rPr>
        <w:br/>
        <w:t>(b) Kết thúc bước 2, giấy quỳ tím chuyển thành màu xanh do anilin có tính bazơ</w:t>
      </w:r>
      <w:r w:rsidRPr="00D4280C">
        <w:rPr>
          <w:rFonts w:ascii="Cambria" w:hAnsi="Cambria"/>
          <w:sz w:val="22"/>
          <w:szCs w:val="22"/>
        </w:rPr>
        <w:br/>
      </w:r>
      <w:r w:rsidRPr="00BA5C1D">
        <w:rPr>
          <w:rFonts w:ascii="Cambria" w:hAnsi="Cambria"/>
          <w:sz w:val="22"/>
          <w:szCs w:val="22"/>
          <w:highlight w:val="yellow"/>
        </w:rPr>
        <w:t>(c) Kết thúc bước 3, thu được dung dịch trong suốt</w:t>
      </w:r>
      <w:r w:rsidRPr="00D4280C">
        <w:rPr>
          <w:rFonts w:ascii="Cambria" w:hAnsi="Cambria"/>
          <w:sz w:val="22"/>
          <w:szCs w:val="22"/>
        </w:rPr>
        <w:br/>
      </w:r>
      <w:r w:rsidRPr="00BA5C1D">
        <w:rPr>
          <w:rFonts w:ascii="Cambria" w:hAnsi="Cambria"/>
          <w:sz w:val="22"/>
          <w:szCs w:val="22"/>
          <w:highlight w:val="yellow"/>
        </w:rPr>
        <w:t>(d) Kết thúc bước 4, trong ống nghiệm có anilin tạo thành</w:t>
      </w:r>
      <w:r w:rsidRPr="00D4280C">
        <w:rPr>
          <w:rFonts w:ascii="Cambria" w:hAnsi="Cambria"/>
          <w:sz w:val="22"/>
          <w:szCs w:val="22"/>
        </w:rPr>
        <w:br/>
        <w:t>(e) Kết thúc bước 4, trong ống nghiệm chứa hai muối.</w:t>
      </w:r>
      <w:r w:rsidRPr="00D4280C">
        <w:rPr>
          <w:rFonts w:ascii="Cambria" w:hAnsi="Cambria"/>
          <w:sz w:val="22"/>
          <w:szCs w:val="22"/>
        </w:rPr>
        <w:br/>
        <w:t>Trong các phát biểu trên, có bao nhiêu phát biểu đúng?</w:t>
      </w:r>
    </w:p>
    <w:p w14:paraId="40EEF90E" w14:textId="695C47B4"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3.</w:t>
      </w:r>
    </w:p>
    <w:p w14:paraId="2AD566A7"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76.</w:t>
      </w:r>
      <w:r w:rsidRPr="00D4280C">
        <w:rPr>
          <w:rFonts w:ascii="Cambria" w:hAnsi="Cambria"/>
          <w:sz w:val="22"/>
          <w:szCs w:val="22"/>
        </w:rPr>
        <w:t> Cho hỗn hợp X gồm 4 este mạch hở, trong đó một este đơn chức và ba este hai chức là đồng phân của nhau. Đốt cháy hết 12,6 gam X cần 15,456 lít khí O</w:t>
      </w:r>
      <w:r w:rsidRPr="00D4280C">
        <w:rPr>
          <w:rFonts w:ascii="Cambria" w:hAnsi="Cambria"/>
          <w:sz w:val="22"/>
          <w:szCs w:val="22"/>
          <w:vertAlign w:val="subscript"/>
        </w:rPr>
        <w:t>2</w:t>
      </w:r>
      <w:r w:rsidRPr="00D4280C">
        <w:rPr>
          <w:rFonts w:ascii="Cambria" w:hAnsi="Cambria"/>
          <w:sz w:val="22"/>
          <w:szCs w:val="22"/>
        </w:rPr>
        <w:t xml:space="preserve"> (đktc), thu được 26,4 gam CO</w:t>
      </w:r>
      <w:r w:rsidRPr="00D4280C">
        <w:rPr>
          <w:rFonts w:ascii="Cambria" w:hAnsi="Cambria"/>
          <w:sz w:val="22"/>
          <w:szCs w:val="22"/>
          <w:vertAlign w:val="subscript"/>
        </w:rPr>
        <w:t>2</w:t>
      </w:r>
      <w:r w:rsidRPr="00D4280C">
        <w:rPr>
          <w:rFonts w:ascii="Cambria" w:hAnsi="Cambria"/>
          <w:sz w:val="22"/>
          <w:szCs w:val="22"/>
        </w:rPr>
        <w:t>. Đun nóng 12,6 gam X với 300 ml dung dịch NaOH 1M, cô cạn dung dịch sau phản ứng thu được m gam chất rắn Y và phần hơi chỉ chứa 1 ancol đơn chức Z. Cho hết lượng Z này tác dụng với Na dư thì khối lượng bình chứa Na tăng 6,3 gam. Trộn m gam Y với CaO rồi nung nóng (không có mặt oxi), thu được 2,016 lít khí (đktc) một hidrocacbon duy nhất. Các phản ứng xảy ra hoàn toàn. Khối lượng của este đơn chức trong X bằng:</w:t>
      </w:r>
    </w:p>
    <w:p w14:paraId="57CFE2F8" w14:textId="7F678B44"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4,00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2,96 gam.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3,52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4,08 gam.</w:t>
      </w:r>
    </w:p>
    <w:p w14:paraId="5D4316D0"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77.</w:t>
      </w:r>
      <w:r w:rsidRPr="00D4280C">
        <w:rPr>
          <w:rFonts w:ascii="Cambria" w:hAnsi="Cambria"/>
          <w:sz w:val="22"/>
          <w:szCs w:val="22"/>
        </w:rPr>
        <w:t> Hỗn hợp E gồm ba axit đơn chức, mạch hở X, Y, Z và trieste T. Đốt cháy hoàn toàn 44,72 gam E cần dùng vừa đủ 4,02 mol O</w:t>
      </w:r>
      <w:r w:rsidRPr="00D4280C">
        <w:rPr>
          <w:rFonts w:ascii="Cambria" w:hAnsi="Cambria"/>
          <w:sz w:val="22"/>
          <w:szCs w:val="22"/>
          <w:vertAlign w:val="subscript"/>
        </w:rPr>
        <w:t>2</w:t>
      </w:r>
      <w:r w:rsidRPr="00D4280C">
        <w:rPr>
          <w:rFonts w:ascii="Cambria" w:hAnsi="Cambria"/>
          <w:sz w:val="22"/>
          <w:szCs w:val="22"/>
        </w:rPr>
        <w:t>. Toàn bộ lượng E trên phản ứng tối da với 0,18 mol Br</w:t>
      </w:r>
      <w:r w:rsidRPr="00D4280C">
        <w:rPr>
          <w:rFonts w:ascii="Cambria" w:hAnsi="Cambria"/>
          <w:sz w:val="22"/>
          <w:szCs w:val="22"/>
          <w:vertAlign w:val="subscript"/>
        </w:rPr>
        <w:t>2</w:t>
      </w:r>
      <w:r w:rsidRPr="00D4280C">
        <w:rPr>
          <w:rFonts w:ascii="Cambria" w:hAnsi="Cambria"/>
          <w:sz w:val="22"/>
          <w:szCs w:val="22"/>
        </w:rPr>
        <w:t xml:space="preserve"> trong dung dịch. Mặt khác, cho 23,26 gam E trên tác dụng vừa đủ với dung dịch chứa 0,08 mol NaOH, thu được glixerol và dung dịch F chỉ chứa m gam hỗn hợp ba muối của X, Y, Z. Giá trị của m là:</w:t>
      </w:r>
    </w:p>
    <w:p w14:paraId="71CF17C8" w14:textId="3C404E89"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48,75.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23,74.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47,48.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25,01.</w:t>
      </w:r>
    </w:p>
    <w:p w14:paraId="30D034EA"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78.</w:t>
      </w:r>
      <w:r w:rsidRPr="00D4280C">
        <w:rPr>
          <w:rFonts w:ascii="Cambria" w:hAnsi="Cambria"/>
          <w:sz w:val="22"/>
          <w:szCs w:val="22"/>
        </w:rPr>
        <w:t> Hỗn hợp X gồm một este no, đơn chức, mạch hở và 2 amin no, mạch hở, trong đó có một amin đơn chức và một amin hai chức (hai amin có số mol bằng nhau). Đốt cháy hoàn toàn 11,04 gam X cần dùng 0,6 mol oxi, thu được CO</w:t>
      </w:r>
      <w:r w:rsidRPr="00D4280C">
        <w:rPr>
          <w:rFonts w:ascii="Cambria" w:hAnsi="Cambria"/>
          <w:sz w:val="22"/>
          <w:szCs w:val="22"/>
          <w:vertAlign w:val="subscript"/>
        </w:rPr>
        <w:t>2</w:t>
      </w:r>
      <w:r w:rsidRPr="00D4280C">
        <w:rPr>
          <w:rFonts w:ascii="Cambria" w:hAnsi="Cambria"/>
          <w:sz w:val="22"/>
          <w:szCs w:val="22"/>
        </w:rPr>
        <w:t>, H</w:t>
      </w:r>
      <w:r w:rsidRPr="00D4280C">
        <w:rPr>
          <w:rFonts w:ascii="Cambria" w:hAnsi="Cambria"/>
          <w:sz w:val="22"/>
          <w:szCs w:val="22"/>
          <w:vertAlign w:val="subscript"/>
        </w:rPr>
        <w:t>2</w:t>
      </w:r>
      <w:r w:rsidRPr="00D4280C">
        <w:rPr>
          <w:rFonts w:ascii="Cambria" w:hAnsi="Cambria"/>
          <w:sz w:val="22"/>
          <w:szCs w:val="22"/>
        </w:rPr>
        <w:t>O và 0,06 mol N</w:t>
      </w:r>
      <w:r w:rsidRPr="00D4280C">
        <w:rPr>
          <w:rFonts w:ascii="Cambria" w:hAnsi="Cambria"/>
          <w:sz w:val="22"/>
          <w:szCs w:val="22"/>
          <w:vertAlign w:val="subscript"/>
        </w:rPr>
        <w:t>2</w:t>
      </w:r>
      <w:r w:rsidRPr="00D4280C">
        <w:rPr>
          <w:rFonts w:ascii="Cambria" w:hAnsi="Cambria"/>
          <w:sz w:val="22"/>
          <w:szCs w:val="22"/>
        </w:rPr>
        <w:t>. Mặt khác, 22,08 gam X tác dụng với HCl dư, thu được a gam muối. Giá trị của a là:</w:t>
      </w:r>
    </w:p>
    <w:p w14:paraId="3E8AC628" w14:textId="4074560D"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16,04.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12,29.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12,03.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8,02.</w:t>
      </w:r>
    </w:p>
    <w:p w14:paraId="6CE0BB81"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79.</w:t>
      </w:r>
      <w:r w:rsidRPr="00D4280C">
        <w:rPr>
          <w:rFonts w:ascii="Cambria" w:hAnsi="Cambria"/>
          <w:sz w:val="22"/>
          <w:szCs w:val="22"/>
        </w:rPr>
        <w:t> Tiến hành các thí nghiệm sau:</w:t>
      </w:r>
      <w:r w:rsidRPr="00D4280C">
        <w:rPr>
          <w:rFonts w:ascii="Cambria" w:hAnsi="Cambria"/>
          <w:sz w:val="22"/>
          <w:szCs w:val="22"/>
        </w:rPr>
        <w:br/>
        <w:t>– Thí nghiệm 1: Hấp thụ V lít khí CO</w:t>
      </w:r>
      <w:r w:rsidRPr="00D4280C">
        <w:rPr>
          <w:rFonts w:ascii="Cambria" w:hAnsi="Cambria"/>
          <w:sz w:val="22"/>
          <w:szCs w:val="22"/>
          <w:vertAlign w:val="subscript"/>
        </w:rPr>
        <w:t>2</w:t>
      </w:r>
      <w:r w:rsidRPr="00D4280C">
        <w:rPr>
          <w:rFonts w:ascii="Cambria" w:hAnsi="Cambria"/>
          <w:sz w:val="22"/>
          <w:szCs w:val="22"/>
        </w:rPr>
        <w:t xml:space="preserve"> (đktc) vào dung dịch chứa 0,3 mol Ca(OH)</w:t>
      </w:r>
      <w:r w:rsidRPr="00D4280C">
        <w:rPr>
          <w:rFonts w:ascii="Cambria" w:hAnsi="Cambria"/>
          <w:sz w:val="22"/>
          <w:szCs w:val="22"/>
          <w:vertAlign w:val="subscript"/>
        </w:rPr>
        <w:t>2</w:t>
      </w:r>
      <w:r w:rsidRPr="00D4280C">
        <w:rPr>
          <w:rFonts w:ascii="Cambria" w:hAnsi="Cambria"/>
          <w:sz w:val="22"/>
          <w:szCs w:val="22"/>
        </w:rPr>
        <w:t xml:space="preserve"> và 0,45 mol KOH thu được m gam kết tủa.</w:t>
      </w:r>
      <w:r w:rsidRPr="00D4280C">
        <w:rPr>
          <w:rFonts w:ascii="Cambria" w:hAnsi="Cambria"/>
          <w:sz w:val="22"/>
          <w:szCs w:val="22"/>
        </w:rPr>
        <w:br/>
        <w:t>– Thí nghiệm 2: Hấp thụ V lít khí CO</w:t>
      </w:r>
      <w:r w:rsidRPr="00D4280C">
        <w:rPr>
          <w:rFonts w:ascii="Cambria" w:hAnsi="Cambria"/>
          <w:sz w:val="22"/>
          <w:szCs w:val="22"/>
          <w:vertAlign w:val="subscript"/>
        </w:rPr>
        <w:t>2</w:t>
      </w:r>
      <w:r w:rsidRPr="00D4280C">
        <w:rPr>
          <w:rFonts w:ascii="Cambria" w:hAnsi="Cambria"/>
          <w:sz w:val="22"/>
          <w:szCs w:val="22"/>
        </w:rPr>
        <w:t xml:space="preserve"> (đktc) vào dung dịch chứa 0,75 mol Ca(OH)</w:t>
      </w:r>
      <w:r w:rsidRPr="00D4280C">
        <w:rPr>
          <w:rFonts w:ascii="Cambria" w:hAnsi="Cambria"/>
          <w:sz w:val="22"/>
          <w:szCs w:val="22"/>
          <w:vertAlign w:val="subscript"/>
        </w:rPr>
        <w:t>2</w:t>
      </w:r>
      <w:r w:rsidRPr="00D4280C">
        <w:rPr>
          <w:rFonts w:ascii="Cambria" w:hAnsi="Cambria"/>
          <w:sz w:val="22"/>
          <w:szCs w:val="22"/>
        </w:rPr>
        <w:t xml:space="preserve"> thu được 4m gam kết tủa.</w:t>
      </w:r>
      <w:r w:rsidRPr="00D4280C">
        <w:rPr>
          <w:rFonts w:ascii="Cambria" w:hAnsi="Cambria"/>
          <w:sz w:val="22"/>
          <w:szCs w:val="22"/>
        </w:rPr>
        <w:br/>
        <w:t>– Thí nghiệm 3: Hấp thụ V lít khí CO</w:t>
      </w:r>
      <w:r w:rsidRPr="00D4280C">
        <w:rPr>
          <w:rFonts w:ascii="Cambria" w:hAnsi="Cambria"/>
          <w:sz w:val="22"/>
          <w:szCs w:val="22"/>
          <w:vertAlign w:val="subscript"/>
        </w:rPr>
        <w:t>2</w:t>
      </w:r>
      <w:r w:rsidRPr="00D4280C">
        <w:rPr>
          <w:rFonts w:ascii="Cambria" w:hAnsi="Cambria"/>
          <w:sz w:val="22"/>
          <w:szCs w:val="22"/>
        </w:rPr>
        <w:t xml:space="preserve"> (đktc) vào dung dịch chứa 750 ml dung dịch chứa Ca(OH)</w:t>
      </w:r>
      <w:r w:rsidRPr="00D4280C">
        <w:rPr>
          <w:rFonts w:ascii="Cambria" w:hAnsi="Cambria"/>
          <w:sz w:val="22"/>
          <w:szCs w:val="22"/>
          <w:vertAlign w:val="subscript"/>
        </w:rPr>
        <w:t>2</w:t>
      </w:r>
      <w:r w:rsidRPr="00D4280C">
        <w:rPr>
          <w:rFonts w:ascii="Cambria" w:hAnsi="Cambria"/>
          <w:sz w:val="22"/>
          <w:szCs w:val="22"/>
        </w:rPr>
        <w:t xml:space="preserve"> 0,15M và NaOH 1M thu được a gam kết tủa. Giá trị của a là:</w:t>
      </w:r>
    </w:p>
    <w:p w14:paraId="04862EF1" w14:textId="64E326BC"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22,50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7,50.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11,25.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30,0.</w:t>
      </w:r>
    </w:p>
    <w:p w14:paraId="2AC37665"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80.</w:t>
      </w:r>
      <w:r w:rsidRPr="00D4280C">
        <w:rPr>
          <w:rFonts w:ascii="Cambria" w:hAnsi="Cambria"/>
          <w:sz w:val="22"/>
          <w:szCs w:val="22"/>
        </w:rPr>
        <w:t> Cho hòa tan hoàn toàn 15,12 gam hỗn hợp gồm Fe, Fe</w:t>
      </w:r>
      <w:r w:rsidRPr="00D4280C">
        <w:rPr>
          <w:rFonts w:ascii="Cambria" w:hAnsi="Cambria"/>
          <w:sz w:val="22"/>
          <w:szCs w:val="22"/>
          <w:vertAlign w:val="subscript"/>
        </w:rPr>
        <w:t>3</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xml:space="preserve"> và Fe</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có tỉ lệ mol tương ứng là 2 : 1 : 1 vào 630 ml dung dịch HCl 1M thu được dung dịch Y và a mol khí H</w:t>
      </w:r>
      <w:r w:rsidRPr="00D4280C">
        <w:rPr>
          <w:rFonts w:ascii="Cambria" w:hAnsi="Cambria"/>
          <w:sz w:val="22"/>
          <w:szCs w:val="22"/>
          <w:vertAlign w:val="subscript"/>
        </w:rPr>
        <w:t>2</w:t>
      </w:r>
      <w:r w:rsidRPr="00D4280C">
        <w:rPr>
          <w:rFonts w:ascii="Cambria" w:hAnsi="Cambria"/>
          <w:sz w:val="22"/>
          <w:szCs w:val="22"/>
        </w:rPr>
        <w:t>. Cho tiếp lượng dư dung dịch AgNO</w:t>
      </w:r>
      <w:r w:rsidRPr="00D4280C">
        <w:rPr>
          <w:rFonts w:ascii="Cambria" w:hAnsi="Cambria"/>
          <w:sz w:val="22"/>
          <w:szCs w:val="22"/>
          <w:vertAlign w:val="subscript"/>
        </w:rPr>
        <w:t>3</w:t>
      </w:r>
      <w:r w:rsidRPr="00D4280C">
        <w:rPr>
          <w:rFonts w:ascii="Cambria" w:hAnsi="Cambria"/>
          <w:sz w:val="22"/>
          <w:szCs w:val="22"/>
        </w:rPr>
        <w:t xml:space="preserve"> vào dung dịch Y </w:t>
      </w:r>
      <w:r w:rsidRPr="00D4280C">
        <w:rPr>
          <w:rFonts w:ascii="Cambria" w:hAnsi="Cambria"/>
          <w:sz w:val="22"/>
          <w:szCs w:val="22"/>
        </w:rPr>
        <w:lastRenderedPageBreak/>
        <w:t>thì thu được 93,645 gam chất rắn và b mol NO. Biết khí NO là sản phẩm khử duy nhất của N+5, các phản ứng xảy ra hoàn toàn. Giá trị a – b là:</w:t>
      </w:r>
    </w:p>
    <w:p w14:paraId="6270534B" w14:textId="5C6C5AAA" w:rsidR="0007096E" w:rsidRPr="00D4280C" w:rsidRDefault="00500D8A" w:rsidP="005734B0">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0,015.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0,010.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0,020.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0,030.</w:t>
      </w:r>
    </w:p>
    <w:sectPr w:rsidR="0007096E" w:rsidRPr="00D4280C" w:rsidSect="00F82907">
      <w:headerReference w:type="default" r:id="rId8"/>
      <w:footerReference w:type="default" r:id="rId9"/>
      <w:type w:val="continuous"/>
      <w:pgSz w:w="11907" w:h="16839"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892C5" w14:textId="77777777" w:rsidR="00CF6CB3" w:rsidRDefault="00CF6CB3" w:rsidP="00F82907">
      <w:pPr>
        <w:spacing w:after="0" w:line="240" w:lineRule="auto"/>
      </w:pPr>
      <w:r>
        <w:separator/>
      </w:r>
    </w:p>
  </w:endnote>
  <w:endnote w:type="continuationSeparator" w:id="0">
    <w:p w14:paraId="27E2E8B4" w14:textId="77777777" w:rsidR="00CF6CB3" w:rsidRDefault="00CF6CB3" w:rsidP="00F8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altName w:val="Arial"/>
    <w:panose1 w:val="020B7200000000000000"/>
    <w:charset w:val="00"/>
    <w:family w:val="swiss"/>
    <w:pitch w:val="variable"/>
    <w:sig w:usb0="00000005"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Cambria"/>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3B92" w14:textId="7EA9EC83" w:rsidR="00021663" w:rsidRPr="00BE576F" w:rsidRDefault="00021663" w:rsidP="00ED2A1C">
    <w:pPr>
      <w:pStyle w:val="Footer"/>
      <w:pBdr>
        <w:top w:val="thinThickSmallGap" w:sz="24" w:space="1" w:color="622423" w:themeColor="accent2" w:themeShade="7F"/>
      </w:pBdr>
      <w:rPr>
        <w:rFonts w:ascii="Cambria" w:eastAsiaTheme="majorEastAsia" w:hAnsi="Cambria" w:cstheme="majorBidi"/>
        <w:b/>
        <w:i/>
        <w:color w:val="0000CC"/>
        <w:sz w:val="20"/>
        <w:szCs w:val="20"/>
        <w:lang w:val="en-US"/>
      </w:rPr>
    </w:pPr>
    <w:r w:rsidRPr="00BE576F">
      <w:rPr>
        <w:rFonts w:ascii="Cambria" w:hAnsi="Cambria"/>
        <w:b/>
        <w:i/>
        <w:color w:val="0000CC"/>
        <w:sz w:val="20"/>
        <w:szCs w:val="20"/>
        <w:lang w:val="en-US"/>
      </w:rPr>
      <w:t>“</w:t>
    </w:r>
    <w:r>
      <w:rPr>
        <w:rFonts w:ascii="Cambria" w:hAnsi="Cambria"/>
        <w:b/>
        <w:i/>
        <w:color w:val="0000CC"/>
        <w:sz w:val="20"/>
        <w:szCs w:val="20"/>
        <w:lang w:val="en-US"/>
      </w:rPr>
      <w:t>Chỉ cần học trò thực sự ready ! Còn điều thầy cần làm là cố gắng push hết khả năng của các em lên”</w:t>
    </w:r>
    <w:r w:rsidRPr="00BE576F">
      <w:rPr>
        <w:rFonts w:ascii="Cambria" w:eastAsiaTheme="majorEastAsia" w:hAnsi="Cambria" w:cstheme="majorBidi"/>
        <w:b/>
        <w:i/>
        <w:color w:val="0000CC"/>
        <w:sz w:val="20"/>
        <w:szCs w:val="20"/>
      </w:rPr>
      <w:ptab w:relativeTo="margin" w:alignment="right" w:leader="none"/>
    </w:r>
    <w:r w:rsidRPr="00BE576F">
      <w:rPr>
        <w:rFonts w:ascii="Cambria" w:eastAsiaTheme="majorEastAsia" w:hAnsi="Cambria" w:cstheme="majorBidi"/>
        <w:b/>
        <w:color w:val="0000CC"/>
        <w:sz w:val="20"/>
        <w:szCs w:val="20"/>
      </w:rPr>
      <w:t xml:space="preserve">Trang </w:t>
    </w:r>
    <w:r w:rsidRPr="00BE576F">
      <w:rPr>
        <w:rFonts w:ascii="Cambria" w:eastAsiaTheme="minorEastAsia" w:hAnsi="Cambria"/>
        <w:b/>
        <w:color w:val="0000CC"/>
        <w:sz w:val="20"/>
        <w:szCs w:val="20"/>
      </w:rPr>
      <w:fldChar w:fldCharType="begin"/>
    </w:r>
    <w:r w:rsidRPr="00BE576F">
      <w:rPr>
        <w:rFonts w:ascii="Cambria" w:hAnsi="Cambria"/>
        <w:b/>
        <w:color w:val="0000CC"/>
        <w:sz w:val="20"/>
        <w:szCs w:val="20"/>
      </w:rPr>
      <w:instrText xml:space="preserve"> PAGE   \* MERGEFORMAT </w:instrText>
    </w:r>
    <w:r w:rsidRPr="00BE576F">
      <w:rPr>
        <w:rFonts w:ascii="Cambria" w:eastAsiaTheme="minorEastAsia" w:hAnsi="Cambria"/>
        <w:b/>
        <w:color w:val="0000CC"/>
        <w:sz w:val="20"/>
        <w:szCs w:val="20"/>
      </w:rPr>
      <w:fldChar w:fldCharType="separate"/>
    </w:r>
    <w:r w:rsidRPr="008E2B64">
      <w:rPr>
        <w:rFonts w:ascii="Cambria" w:eastAsiaTheme="majorEastAsia" w:hAnsi="Cambria" w:cstheme="majorBidi"/>
        <w:b/>
        <w:noProof/>
        <w:color w:val="0000CC"/>
        <w:sz w:val="20"/>
        <w:szCs w:val="20"/>
      </w:rPr>
      <w:t>49</w:t>
    </w:r>
    <w:r w:rsidRPr="00BE576F">
      <w:rPr>
        <w:rFonts w:ascii="Cambria" w:eastAsiaTheme="majorEastAsia" w:hAnsi="Cambria" w:cstheme="majorBidi"/>
        <w:b/>
        <w:noProof/>
        <w:color w:val="0000C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32B72" w14:textId="77777777" w:rsidR="00CF6CB3" w:rsidRDefault="00CF6CB3" w:rsidP="00F82907">
      <w:pPr>
        <w:spacing w:after="0" w:line="240" w:lineRule="auto"/>
      </w:pPr>
      <w:r>
        <w:separator/>
      </w:r>
    </w:p>
  </w:footnote>
  <w:footnote w:type="continuationSeparator" w:id="0">
    <w:p w14:paraId="3C459238" w14:textId="77777777" w:rsidR="00CF6CB3" w:rsidRDefault="00CF6CB3" w:rsidP="00F82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6DD4" w14:textId="44CDA59E" w:rsidR="00021663" w:rsidRDefault="00021663" w:rsidP="00F82907">
    <w:pPr>
      <w:pStyle w:val="Header"/>
    </w:pPr>
    <w:r w:rsidRPr="002829B4">
      <w:rPr>
        <w:noProof/>
        <w:lang w:val="en-US"/>
      </w:rPr>
      <mc:AlternateContent>
        <mc:Choice Requires="wps">
          <w:drawing>
            <wp:anchor distT="0" distB="0" distL="114300" distR="114300" simplePos="0" relativeHeight="251661312" behindDoc="0" locked="0" layoutInCell="1" allowOverlap="1" wp14:anchorId="4A041C87" wp14:editId="3B8981DB">
              <wp:simplePos x="0" y="0"/>
              <wp:positionH relativeFrom="column">
                <wp:posOffset>2125980</wp:posOffset>
              </wp:positionH>
              <wp:positionV relativeFrom="paragraph">
                <wp:posOffset>635</wp:posOffset>
              </wp:positionV>
              <wp:extent cx="2362200" cy="307340"/>
              <wp:effectExtent l="0" t="0" r="0" b="0"/>
              <wp:wrapNone/>
              <wp:docPr id="21"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07340"/>
                      </a:xfrm>
                      <a:prstGeom prst="rect">
                        <a:avLst/>
                      </a:prstGeom>
                      <a:solidFill>
                        <a:srgbClr val="00FF00"/>
                      </a:solidFill>
                    </wps:spPr>
                    <wps:txb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41C87" id="Rectangle 197" o:spid="_x0000_s1026" style="position:absolute;margin-left:167.4pt;margin-top:.05pt;width:186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" fillcolor="lime" stroked="f">
              <v:textbo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v:textbox>
            </v:rect>
          </w:pict>
        </mc:Fallback>
      </mc:AlternateContent>
    </w:r>
    <w:r w:rsidRPr="002829B4">
      <w:rPr>
        <w:noProof/>
        <w:lang w:val="en-US"/>
      </w:rPr>
      <mc:AlternateContent>
        <mc:Choice Requires="wps">
          <w:drawing>
            <wp:anchor distT="0" distB="0" distL="114300" distR="114300" simplePos="0" relativeHeight="251663360" behindDoc="0" locked="0" layoutInCell="1" allowOverlap="1" wp14:anchorId="39D7F974" wp14:editId="38E02A9B">
              <wp:simplePos x="0" y="0"/>
              <wp:positionH relativeFrom="margin">
                <wp:posOffset>4573905</wp:posOffset>
              </wp:positionH>
              <wp:positionV relativeFrom="paragraph">
                <wp:posOffset>635</wp:posOffset>
              </wp:positionV>
              <wp:extent cx="2263140" cy="307340"/>
              <wp:effectExtent l="0" t="0" r="3810" b="0"/>
              <wp:wrapNone/>
              <wp:docPr id="2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140" cy="307340"/>
                      </a:xfrm>
                      <a:prstGeom prst="rect">
                        <a:avLst/>
                      </a:prstGeom>
                      <a:solidFill>
                        <a:srgbClr val="3366FF"/>
                      </a:solidFill>
                    </wps:spPr>
                    <wps:txb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D7F974" id="Rectangle 198" o:spid="_x0000_s1027" style="position:absolute;margin-left:360.15pt;margin-top:.05pt;width:178.2pt;height:2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" fillcolor="#36f" stroked="f">
              <v:textbo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v:textbox>
              <w10:wrap anchorx="margin"/>
            </v:rect>
          </w:pict>
        </mc:Fallback>
      </mc:AlternateContent>
    </w:r>
    <w:r w:rsidRPr="002829B4">
      <w:rPr>
        <w:noProof/>
        <w:lang w:val="en-US"/>
      </w:rPr>
      <mc:AlternateContent>
        <mc:Choice Requires="wps">
          <w:drawing>
            <wp:anchor distT="0" distB="0" distL="114300" distR="114300" simplePos="0" relativeHeight="251662336" behindDoc="0" locked="0" layoutInCell="1" allowOverlap="1" wp14:anchorId="6B5B5563" wp14:editId="73E90C3C">
              <wp:simplePos x="0" y="0"/>
              <wp:positionH relativeFrom="margin">
                <wp:posOffset>1905</wp:posOffset>
              </wp:positionH>
              <wp:positionV relativeFrom="paragraph">
                <wp:posOffset>635</wp:posOffset>
              </wp:positionV>
              <wp:extent cx="2019300" cy="307340"/>
              <wp:effectExtent l="0" t="0" r="0" b="0"/>
              <wp:wrapNone/>
              <wp:docPr id="2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07340"/>
                      </a:xfrm>
                      <a:prstGeom prst="rect">
                        <a:avLst/>
                      </a:prstGeom>
                      <a:solidFill>
                        <a:srgbClr val="FF3300"/>
                      </a:solidFill>
                    </wps:spPr>
                    <wps:txb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B5563" id="_x0000_s1028" style="position:absolute;margin-left:.15pt;margin-top:.05pt;width:159pt;height:2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" fillcolor="#f30" stroked="f">
              <v:textbo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v:textbox>
              <w10:wrap anchorx="margin"/>
            </v:rect>
          </w:pict>
        </mc:Fallback>
      </mc:AlternateContent>
    </w:r>
  </w:p>
  <w:p w14:paraId="16C64FD6" w14:textId="77777777" w:rsidR="00021663" w:rsidRPr="00ED47EB" w:rsidRDefault="00021663" w:rsidP="00F82907">
    <w:pPr>
      <w:pStyle w:val="Header"/>
      <w:pBdr>
        <w:bottom w:val="thickThinSmallGap" w:sz="24" w:space="1" w:color="622423" w:themeColor="accent2" w:themeShade="7F"/>
      </w:pBdr>
      <w:rPr>
        <w:rFonts w:asciiTheme="majorHAnsi" w:eastAsiaTheme="majorEastAsia" w:hAnsiTheme="majorHAnsi" w:cstheme="majorBidi"/>
        <w:b/>
        <w:color w:val="00B050"/>
      </w:rPr>
    </w:pPr>
  </w:p>
  <w:p w14:paraId="50F174D8" w14:textId="77777777" w:rsidR="00021663" w:rsidRPr="001E2E93" w:rsidRDefault="00021663" w:rsidP="00F82907">
    <w:pPr>
      <w:pStyle w:val="Header"/>
      <w:rPr>
        <w:sz w:val="2"/>
      </w:rPr>
    </w:pPr>
  </w:p>
  <w:p w14:paraId="5A1C73D6" w14:textId="77777777" w:rsidR="00021663" w:rsidRPr="00F82907" w:rsidRDefault="00021663">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05485182"/>
    <w:multiLevelType w:val="hybridMultilevel"/>
    <w:tmpl w:val="815655D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BF32BC2"/>
    <w:multiLevelType w:val="hybridMultilevel"/>
    <w:tmpl w:val="789C83BA"/>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447DA2"/>
    <w:multiLevelType w:val="hybridMultilevel"/>
    <w:tmpl w:val="649E954C"/>
    <w:lvl w:ilvl="0" w:tplc="2B1674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770B33"/>
    <w:multiLevelType w:val="hybridMultilevel"/>
    <w:tmpl w:val="B37AE33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961681"/>
    <w:multiLevelType w:val="hybridMultilevel"/>
    <w:tmpl w:val="5F62C71A"/>
    <w:lvl w:ilvl="0" w:tplc="EDE63916">
      <w:start w:val="1"/>
      <w:numFmt w:val="decimal"/>
      <w:lvlText w:val="(%1)"/>
      <w:lvlJc w:val="left"/>
      <w:pPr>
        <w:ind w:left="720" w:hanging="360"/>
      </w:pPr>
      <w:rPr>
        <w:rFonts w:ascii="Cambria" w:eastAsiaTheme="minorHAnsi"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073F3"/>
    <w:multiLevelType w:val="hybridMultilevel"/>
    <w:tmpl w:val="EA9ADE0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A7B3293"/>
    <w:multiLevelType w:val="hybridMultilevel"/>
    <w:tmpl w:val="FA52DA32"/>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4512433"/>
    <w:multiLevelType w:val="multilevel"/>
    <w:tmpl w:val="0409001D"/>
    <w:styleLink w:val="Style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185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32F1B"/>
    <w:multiLevelType w:val="hybridMultilevel"/>
    <w:tmpl w:val="34262714"/>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B66202B"/>
    <w:multiLevelType w:val="hybridMultilevel"/>
    <w:tmpl w:val="56927D1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637978"/>
    <w:multiLevelType w:val="hybridMultilevel"/>
    <w:tmpl w:val="325085D8"/>
    <w:lvl w:ilvl="0" w:tplc="2500C7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2"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B1B54"/>
    <w:multiLevelType w:val="hybridMultilevel"/>
    <w:tmpl w:val="E21A7ECA"/>
    <w:lvl w:ilvl="0" w:tplc="A2C281BE">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20"/>
  </w:num>
  <w:num w:numId="4">
    <w:abstractNumId w:val="8"/>
  </w:num>
  <w:num w:numId="5">
    <w:abstractNumId w:val="17"/>
  </w:num>
  <w:num w:numId="6">
    <w:abstractNumId w:val="22"/>
  </w:num>
  <w:num w:numId="7">
    <w:abstractNumId w:val="2"/>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3"/>
  </w:num>
  <w:num w:numId="14">
    <w:abstractNumId w:val="1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8"/>
  </w:num>
  <w:num w:numId="21">
    <w:abstractNumId w:val="10"/>
  </w:num>
  <w:num w:numId="22">
    <w:abstractNumId w:val="7"/>
  </w:num>
  <w:num w:numId="23">
    <w:abstractNumId w:val="15"/>
  </w:num>
  <w:num w:numId="24">
    <w:abstractNumId w:val="4"/>
  </w:num>
  <w:num w:numId="25">
    <w:abstractNumId w:val="11"/>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92"/>
    <w:rsid w:val="00000B26"/>
    <w:rsid w:val="00000D9D"/>
    <w:rsid w:val="000011B6"/>
    <w:rsid w:val="00001E0C"/>
    <w:rsid w:val="00001E95"/>
    <w:rsid w:val="0000221C"/>
    <w:rsid w:val="00003139"/>
    <w:rsid w:val="00003651"/>
    <w:rsid w:val="000039AF"/>
    <w:rsid w:val="00003E3A"/>
    <w:rsid w:val="00004C69"/>
    <w:rsid w:val="000051A1"/>
    <w:rsid w:val="00005356"/>
    <w:rsid w:val="00006280"/>
    <w:rsid w:val="00006DFF"/>
    <w:rsid w:val="00007187"/>
    <w:rsid w:val="000071B2"/>
    <w:rsid w:val="000071C5"/>
    <w:rsid w:val="00007389"/>
    <w:rsid w:val="00007A7A"/>
    <w:rsid w:val="0001047D"/>
    <w:rsid w:val="00010A99"/>
    <w:rsid w:val="00012388"/>
    <w:rsid w:val="000124D6"/>
    <w:rsid w:val="00013BB4"/>
    <w:rsid w:val="00013F5D"/>
    <w:rsid w:val="000142F8"/>
    <w:rsid w:val="000146EF"/>
    <w:rsid w:val="00014D57"/>
    <w:rsid w:val="000155D8"/>
    <w:rsid w:val="00015F39"/>
    <w:rsid w:val="00016C9F"/>
    <w:rsid w:val="0001749E"/>
    <w:rsid w:val="000174BE"/>
    <w:rsid w:val="00020890"/>
    <w:rsid w:val="00021663"/>
    <w:rsid w:val="00021C82"/>
    <w:rsid w:val="00021EBB"/>
    <w:rsid w:val="00022871"/>
    <w:rsid w:val="00022E8C"/>
    <w:rsid w:val="00023A15"/>
    <w:rsid w:val="000242D6"/>
    <w:rsid w:val="00024F1C"/>
    <w:rsid w:val="00025484"/>
    <w:rsid w:val="000262AF"/>
    <w:rsid w:val="00026322"/>
    <w:rsid w:val="00026B35"/>
    <w:rsid w:val="00026C9B"/>
    <w:rsid w:val="0002733E"/>
    <w:rsid w:val="00027CEB"/>
    <w:rsid w:val="000319E9"/>
    <w:rsid w:val="00031B1A"/>
    <w:rsid w:val="00031EC1"/>
    <w:rsid w:val="00032EC4"/>
    <w:rsid w:val="000355E6"/>
    <w:rsid w:val="000361B5"/>
    <w:rsid w:val="00036643"/>
    <w:rsid w:val="0003676C"/>
    <w:rsid w:val="00036AA6"/>
    <w:rsid w:val="00037321"/>
    <w:rsid w:val="00040829"/>
    <w:rsid w:val="00040976"/>
    <w:rsid w:val="00040F51"/>
    <w:rsid w:val="0004119E"/>
    <w:rsid w:val="000414AD"/>
    <w:rsid w:val="00041636"/>
    <w:rsid w:val="00041EB2"/>
    <w:rsid w:val="000423AE"/>
    <w:rsid w:val="00044656"/>
    <w:rsid w:val="00045A8E"/>
    <w:rsid w:val="0004655D"/>
    <w:rsid w:val="00047A5E"/>
    <w:rsid w:val="0005068F"/>
    <w:rsid w:val="000514E1"/>
    <w:rsid w:val="00051796"/>
    <w:rsid w:val="00052C56"/>
    <w:rsid w:val="000538D9"/>
    <w:rsid w:val="00053C6F"/>
    <w:rsid w:val="00056652"/>
    <w:rsid w:val="00057BCD"/>
    <w:rsid w:val="00057F4B"/>
    <w:rsid w:val="0006135C"/>
    <w:rsid w:val="000617F3"/>
    <w:rsid w:val="00062AFE"/>
    <w:rsid w:val="00062E1E"/>
    <w:rsid w:val="000640CD"/>
    <w:rsid w:val="00064228"/>
    <w:rsid w:val="00064BB2"/>
    <w:rsid w:val="000653EA"/>
    <w:rsid w:val="0006595E"/>
    <w:rsid w:val="00065D85"/>
    <w:rsid w:val="00065E37"/>
    <w:rsid w:val="00066AC1"/>
    <w:rsid w:val="000700A0"/>
    <w:rsid w:val="0007017B"/>
    <w:rsid w:val="00070693"/>
    <w:rsid w:val="0007096E"/>
    <w:rsid w:val="000712BC"/>
    <w:rsid w:val="000712C5"/>
    <w:rsid w:val="00071B51"/>
    <w:rsid w:val="00071C39"/>
    <w:rsid w:val="00072C8B"/>
    <w:rsid w:val="00072D55"/>
    <w:rsid w:val="00073D8D"/>
    <w:rsid w:val="00080186"/>
    <w:rsid w:val="00080C21"/>
    <w:rsid w:val="00081D9D"/>
    <w:rsid w:val="00082FFE"/>
    <w:rsid w:val="00083373"/>
    <w:rsid w:val="0008372D"/>
    <w:rsid w:val="00083B9D"/>
    <w:rsid w:val="00084186"/>
    <w:rsid w:val="0008451D"/>
    <w:rsid w:val="000852D2"/>
    <w:rsid w:val="0008531B"/>
    <w:rsid w:val="000868B3"/>
    <w:rsid w:val="00086F55"/>
    <w:rsid w:val="0008704A"/>
    <w:rsid w:val="00087112"/>
    <w:rsid w:val="0009046C"/>
    <w:rsid w:val="0009086A"/>
    <w:rsid w:val="00090891"/>
    <w:rsid w:val="00090AD2"/>
    <w:rsid w:val="00090C8C"/>
    <w:rsid w:val="000917D6"/>
    <w:rsid w:val="00092420"/>
    <w:rsid w:val="00093620"/>
    <w:rsid w:val="0009690A"/>
    <w:rsid w:val="000976F9"/>
    <w:rsid w:val="00097C00"/>
    <w:rsid w:val="000A0397"/>
    <w:rsid w:val="000A1DAD"/>
    <w:rsid w:val="000A2201"/>
    <w:rsid w:val="000A2454"/>
    <w:rsid w:val="000A2BD1"/>
    <w:rsid w:val="000A31CB"/>
    <w:rsid w:val="000A33C0"/>
    <w:rsid w:val="000A512C"/>
    <w:rsid w:val="000A5EA1"/>
    <w:rsid w:val="000A63C3"/>
    <w:rsid w:val="000A67A9"/>
    <w:rsid w:val="000A72F8"/>
    <w:rsid w:val="000A79ED"/>
    <w:rsid w:val="000B1290"/>
    <w:rsid w:val="000B151A"/>
    <w:rsid w:val="000B2444"/>
    <w:rsid w:val="000B25AF"/>
    <w:rsid w:val="000B2A0E"/>
    <w:rsid w:val="000B3CBB"/>
    <w:rsid w:val="000B3D25"/>
    <w:rsid w:val="000B3F9F"/>
    <w:rsid w:val="000B4010"/>
    <w:rsid w:val="000B4216"/>
    <w:rsid w:val="000B4483"/>
    <w:rsid w:val="000B4C33"/>
    <w:rsid w:val="000B4CA1"/>
    <w:rsid w:val="000B5BFC"/>
    <w:rsid w:val="000B5D32"/>
    <w:rsid w:val="000B6775"/>
    <w:rsid w:val="000C0848"/>
    <w:rsid w:val="000C12F2"/>
    <w:rsid w:val="000C19F5"/>
    <w:rsid w:val="000C1DDE"/>
    <w:rsid w:val="000C2A97"/>
    <w:rsid w:val="000C38EA"/>
    <w:rsid w:val="000C394D"/>
    <w:rsid w:val="000C3E1E"/>
    <w:rsid w:val="000C4D7D"/>
    <w:rsid w:val="000C4EDB"/>
    <w:rsid w:val="000C590C"/>
    <w:rsid w:val="000C5984"/>
    <w:rsid w:val="000C6516"/>
    <w:rsid w:val="000C6DBD"/>
    <w:rsid w:val="000C784B"/>
    <w:rsid w:val="000C7FDF"/>
    <w:rsid w:val="000D068A"/>
    <w:rsid w:val="000D099E"/>
    <w:rsid w:val="000D0C44"/>
    <w:rsid w:val="000D0D5A"/>
    <w:rsid w:val="000D1F22"/>
    <w:rsid w:val="000D4B83"/>
    <w:rsid w:val="000D51D7"/>
    <w:rsid w:val="000D521C"/>
    <w:rsid w:val="000D5F50"/>
    <w:rsid w:val="000D648F"/>
    <w:rsid w:val="000D6556"/>
    <w:rsid w:val="000D74AC"/>
    <w:rsid w:val="000D7ABE"/>
    <w:rsid w:val="000E0782"/>
    <w:rsid w:val="000E120A"/>
    <w:rsid w:val="000E1E0E"/>
    <w:rsid w:val="000E2358"/>
    <w:rsid w:val="000E5DA3"/>
    <w:rsid w:val="000E5F6D"/>
    <w:rsid w:val="000E60AD"/>
    <w:rsid w:val="000E70A0"/>
    <w:rsid w:val="000E7474"/>
    <w:rsid w:val="000F0323"/>
    <w:rsid w:val="000F043F"/>
    <w:rsid w:val="000F192D"/>
    <w:rsid w:val="000F3086"/>
    <w:rsid w:val="000F34B9"/>
    <w:rsid w:val="000F6323"/>
    <w:rsid w:val="000F6712"/>
    <w:rsid w:val="000F7227"/>
    <w:rsid w:val="000F737D"/>
    <w:rsid w:val="000F7D8B"/>
    <w:rsid w:val="001014C0"/>
    <w:rsid w:val="001014F8"/>
    <w:rsid w:val="00101E7A"/>
    <w:rsid w:val="001032AE"/>
    <w:rsid w:val="0010381A"/>
    <w:rsid w:val="00104CB0"/>
    <w:rsid w:val="001054E2"/>
    <w:rsid w:val="00105E50"/>
    <w:rsid w:val="001075E2"/>
    <w:rsid w:val="001079BF"/>
    <w:rsid w:val="00111393"/>
    <w:rsid w:val="001114F8"/>
    <w:rsid w:val="00112BF2"/>
    <w:rsid w:val="0011354D"/>
    <w:rsid w:val="00113D89"/>
    <w:rsid w:val="00113E0E"/>
    <w:rsid w:val="00114A47"/>
    <w:rsid w:val="00115824"/>
    <w:rsid w:val="001159BE"/>
    <w:rsid w:val="00115AE2"/>
    <w:rsid w:val="00115C6D"/>
    <w:rsid w:val="001161AC"/>
    <w:rsid w:val="00116FC8"/>
    <w:rsid w:val="001174F8"/>
    <w:rsid w:val="00117998"/>
    <w:rsid w:val="00117F60"/>
    <w:rsid w:val="00120436"/>
    <w:rsid w:val="00121278"/>
    <w:rsid w:val="00121C04"/>
    <w:rsid w:val="00121C75"/>
    <w:rsid w:val="001222AA"/>
    <w:rsid w:val="00123D84"/>
    <w:rsid w:val="0012456E"/>
    <w:rsid w:val="00125740"/>
    <w:rsid w:val="00125ACF"/>
    <w:rsid w:val="00125E57"/>
    <w:rsid w:val="00130052"/>
    <w:rsid w:val="00130B05"/>
    <w:rsid w:val="00133216"/>
    <w:rsid w:val="00134E28"/>
    <w:rsid w:val="00135034"/>
    <w:rsid w:val="00135457"/>
    <w:rsid w:val="00135A53"/>
    <w:rsid w:val="00136077"/>
    <w:rsid w:val="00136525"/>
    <w:rsid w:val="00140652"/>
    <w:rsid w:val="00140B89"/>
    <w:rsid w:val="001415A8"/>
    <w:rsid w:val="0014216E"/>
    <w:rsid w:val="00142693"/>
    <w:rsid w:val="00142977"/>
    <w:rsid w:val="001452C2"/>
    <w:rsid w:val="00147132"/>
    <w:rsid w:val="0014725F"/>
    <w:rsid w:val="0014787A"/>
    <w:rsid w:val="00147D9A"/>
    <w:rsid w:val="00150285"/>
    <w:rsid w:val="00150B3D"/>
    <w:rsid w:val="0015165C"/>
    <w:rsid w:val="001519E4"/>
    <w:rsid w:val="00151F70"/>
    <w:rsid w:val="00154D8C"/>
    <w:rsid w:val="00155A1A"/>
    <w:rsid w:val="00155FEE"/>
    <w:rsid w:val="00156534"/>
    <w:rsid w:val="00156A63"/>
    <w:rsid w:val="0015746B"/>
    <w:rsid w:val="001578F8"/>
    <w:rsid w:val="001609AE"/>
    <w:rsid w:val="00160E68"/>
    <w:rsid w:val="00161AEF"/>
    <w:rsid w:val="00161F9C"/>
    <w:rsid w:val="001623B6"/>
    <w:rsid w:val="001628C9"/>
    <w:rsid w:val="00163E1D"/>
    <w:rsid w:val="00165CC5"/>
    <w:rsid w:val="00165E3B"/>
    <w:rsid w:val="00166F11"/>
    <w:rsid w:val="00167147"/>
    <w:rsid w:val="00170596"/>
    <w:rsid w:val="00170BF3"/>
    <w:rsid w:val="00170E84"/>
    <w:rsid w:val="00170FBF"/>
    <w:rsid w:val="00171104"/>
    <w:rsid w:val="00171BFD"/>
    <w:rsid w:val="00171CD7"/>
    <w:rsid w:val="00172D4C"/>
    <w:rsid w:val="001732D2"/>
    <w:rsid w:val="00173CC6"/>
    <w:rsid w:val="00174412"/>
    <w:rsid w:val="001748F9"/>
    <w:rsid w:val="001749FE"/>
    <w:rsid w:val="001758D5"/>
    <w:rsid w:val="00175F33"/>
    <w:rsid w:val="0017666C"/>
    <w:rsid w:val="0017780B"/>
    <w:rsid w:val="00177AAE"/>
    <w:rsid w:val="00177C46"/>
    <w:rsid w:val="0018163B"/>
    <w:rsid w:val="001825C3"/>
    <w:rsid w:val="0018501C"/>
    <w:rsid w:val="001854EE"/>
    <w:rsid w:val="00185852"/>
    <w:rsid w:val="00186FE2"/>
    <w:rsid w:val="00187101"/>
    <w:rsid w:val="001873D5"/>
    <w:rsid w:val="001874B1"/>
    <w:rsid w:val="00187BDB"/>
    <w:rsid w:val="00187BFE"/>
    <w:rsid w:val="00190004"/>
    <w:rsid w:val="001912E7"/>
    <w:rsid w:val="00191B73"/>
    <w:rsid w:val="001930EC"/>
    <w:rsid w:val="00193C73"/>
    <w:rsid w:val="00193FBF"/>
    <w:rsid w:val="001950D0"/>
    <w:rsid w:val="0019522B"/>
    <w:rsid w:val="001952E4"/>
    <w:rsid w:val="0019577D"/>
    <w:rsid w:val="00197484"/>
    <w:rsid w:val="001A1A3C"/>
    <w:rsid w:val="001A1D7F"/>
    <w:rsid w:val="001A2059"/>
    <w:rsid w:val="001A2289"/>
    <w:rsid w:val="001A28D9"/>
    <w:rsid w:val="001A3D5A"/>
    <w:rsid w:val="001A3D75"/>
    <w:rsid w:val="001A53B7"/>
    <w:rsid w:val="001A5F4D"/>
    <w:rsid w:val="001A6432"/>
    <w:rsid w:val="001A65EC"/>
    <w:rsid w:val="001A6747"/>
    <w:rsid w:val="001A6A4E"/>
    <w:rsid w:val="001B04C2"/>
    <w:rsid w:val="001B091A"/>
    <w:rsid w:val="001B128B"/>
    <w:rsid w:val="001B2209"/>
    <w:rsid w:val="001B27D6"/>
    <w:rsid w:val="001B2BC7"/>
    <w:rsid w:val="001B2F4E"/>
    <w:rsid w:val="001B36AC"/>
    <w:rsid w:val="001B3D9D"/>
    <w:rsid w:val="001B4B8D"/>
    <w:rsid w:val="001B5DA2"/>
    <w:rsid w:val="001B6626"/>
    <w:rsid w:val="001B7ADC"/>
    <w:rsid w:val="001B7E0D"/>
    <w:rsid w:val="001C0079"/>
    <w:rsid w:val="001C0B1F"/>
    <w:rsid w:val="001C0EEA"/>
    <w:rsid w:val="001C0FED"/>
    <w:rsid w:val="001C11C7"/>
    <w:rsid w:val="001C1234"/>
    <w:rsid w:val="001C2284"/>
    <w:rsid w:val="001C2659"/>
    <w:rsid w:val="001C3A78"/>
    <w:rsid w:val="001C3DF8"/>
    <w:rsid w:val="001C4525"/>
    <w:rsid w:val="001C4804"/>
    <w:rsid w:val="001C4871"/>
    <w:rsid w:val="001C502B"/>
    <w:rsid w:val="001C5393"/>
    <w:rsid w:val="001C5F9C"/>
    <w:rsid w:val="001C71A3"/>
    <w:rsid w:val="001C73E5"/>
    <w:rsid w:val="001D0F2B"/>
    <w:rsid w:val="001D1664"/>
    <w:rsid w:val="001D3090"/>
    <w:rsid w:val="001D32DB"/>
    <w:rsid w:val="001D368B"/>
    <w:rsid w:val="001D39FA"/>
    <w:rsid w:val="001D4818"/>
    <w:rsid w:val="001D4869"/>
    <w:rsid w:val="001D511F"/>
    <w:rsid w:val="001D59C9"/>
    <w:rsid w:val="001D5F14"/>
    <w:rsid w:val="001D6E1F"/>
    <w:rsid w:val="001E06AB"/>
    <w:rsid w:val="001E080E"/>
    <w:rsid w:val="001E122E"/>
    <w:rsid w:val="001E1B8A"/>
    <w:rsid w:val="001E2D57"/>
    <w:rsid w:val="001E4590"/>
    <w:rsid w:val="001E4C55"/>
    <w:rsid w:val="001E4FE9"/>
    <w:rsid w:val="001E54F5"/>
    <w:rsid w:val="001E5F3A"/>
    <w:rsid w:val="001E6260"/>
    <w:rsid w:val="001E655C"/>
    <w:rsid w:val="001E70B5"/>
    <w:rsid w:val="001E7301"/>
    <w:rsid w:val="001F000C"/>
    <w:rsid w:val="001F26D6"/>
    <w:rsid w:val="001F289C"/>
    <w:rsid w:val="001F3AFE"/>
    <w:rsid w:val="001F4021"/>
    <w:rsid w:val="001F4FB3"/>
    <w:rsid w:val="001F5309"/>
    <w:rsid w:val="001F5D22"/>
    <w:rsid w:val="001F5E37"/>
    <w:rsid w:val="001F5EDA"/>
    <w:rsid w:val="001F706E"/>
    <w:rsid w:val="001F7135"/>
    <w:rsid w:val="001F756D"/>
    <w:rsid w:val="001F75A1"/>
    <w:rsid w:val="0020015B"/>
    <w:rsid w:val="00200EA1"/>
    <w:rsid w:val="002015B4"/>
    <w:rsid w:val="00201822"/>
    <w:rsid w:val="002018D7"/>
    <w:rsid w:val="002019A5"/>
    <w:rsid w:val="00201A6F"/>
    <w:rsid w:val="00202651"/>
    <w:rsid w:val="00202770"/>
    <w:rsid w:val="00202AA1"/>
    <w:rsid w:val="00203EA9"/>
    <w:rsid w:val="0020513C"/>
    <w:rsid w:val="00207276"/>
    <w:rsid w:val="00207466"/>
    <w:rsid w:val="002100F9"/>
    <w:rsid w:val="002109D4"/>
    <w:rsid w:val="0021141F"/>
    <w:rsid w:val="00212C2D"/>
    <w:rsid w:val="00213698"/>
    <w:rsid w:val="00213871"/>
    <w:rsid w:val="00213E7D"/>
    <w:rsid w:val="00214F67"/>
    <w:rsid w:val="00215095"/>
    <w:rsid w:val="00215DB7"/>
    <w:rsid w:val="00217602"/>
    <w:rsid w:val="00217971"/>
    <w:rsid w:val="00217A1B"/>
    <w:rsid w:val="00217E01"/>
    <w:rsid w:val="00220527"/>
    <w:rsid w:val="002219D2"/>
    <w:rsid w:val="00221A63"/>
    <w:rsid w:val="00221DB1"/>
    <w:rsid w:val="00222227"/>
    <w:rsid w:val="00222E55"/>
    <w:rsid w:val="00224788"/>
    <w:rsid w:val="002248EF"/>
    <w:rsid w:val="00224D81"/>
    <w:rsid w:val="002255FB"/>
    <w:rsid w:val="00225F1E"/>
    <w:rsid w:val="002264C0"/>
    <w:rsid w:val="00226C47"/>
    <w:rsid w:val="00227DE3"/>
    <w:rsid w:val="00230220"/>
    <w:rsid w:val="00230304"/>
    <w:rsid w:val="002308F6"/>
    <w:rsid w:val="0023105F"/>
    <w:rsid w:val="0023109C"/>
    <w:rsid w:val="00231961"/>
    <w:rsid w:val="00231C85"/>
    <w:rsid w:val="00232451"/>
    <w:rsid w:val="00232AF9"/>
    <w:rsid w:val="00233814"/>
    <w:rsid w:val="0023392F"/>
    <w:rsid w:val="0023564D"/>
    <w:rsid w:val="0023592B"/>
    <w:rsid w:val="00235B8A"/>
    <w:rsid w:val="00237411"/>
    <w:rsid w:val="00237F62"/>
    <w:rsid w:val="0024022F"/>
    <w:rsid w:val="0024190E"/>
    <w:rsid w:val="0024275F"/>
    <w:rsid w:val="002436A8"/>
    <w:rsid w:val="002438A5"/>
    <w:rsid w:val="002454D9"/>
    <w:rsid w:val="00246824"/>
    <w:rsid w:val="002500E5"/>
    <w:rsid w:val="0025020B"/>
    <w:rsid w:val="00252822"/>
    <w:rsid w:val="0025377C"/>
    <w:rsid w:val="002546B5"/>
    <w:rsid w:val="00254C58"/>
    <w:rsid w:val="00254DC8"/>
    <w:rsid w:val="00256255"/>
    <w:rsid w:val="00256F97"/>
    <w:rsid w:val="00257652"/>
    <w:rsid w:val="00260DDA"/>
    <w:rsid w:val="00261855"/>
    <w:rsid w:val="00262138"/>
    <w:rsid w:val="002626C6"/>
    <w:rsid w:val="0026342A"/>
    <w:rsid w:val="00264FBD"/>
    <w:rsid w:val="0026531B"/>
    <w:rsid w:val="00265CF7"/>
    <w:rsid w:val="0026616B"/>
    <w:rsid w:val="002665F5"/>
    <w:rsid w:val="00266665"/>
    <w:rsid w:val="00266988"/>
    <w:rsid w:val="00267928"/>
    <w:rsid w:val="002707BA"/>
    <w:rsid w:val="00271D11"/>
    <w:rsid w:val="00272681"/>
    <w:rsid w:val="00273BAE"/>
    <w:rsid w:val="00273D95"/>
    <w:rsid w:val="002740F7"/>
    <w:rsid w:val="0027433F"/>
    <w:rsid w:val="002744B6"/>
    <w:rsid w:val="00274764"/>
    <w:rsid w:val="002748EA"/>
    <w:rsid w:val="0027550B"/>
    <w:rsid w:val="002756AA"/>
    <w:rsid w:val="00275903"/>
    <w:rsid w:val="0027604A"/>
    <w:rsid w:val="0027675E"/>
    <w:rsid w:val="00277592"/>
    <w:rsid w:val="00277E90"/>
    <w:rsid w:val="002803E2"/>
    <w:rsid w:val="0028063B"/>
    <w:rsid w:val="002806B3"/>
    <w:rsid w:val="00280D80"/>
    <w:rsid w:val="002826B2"/>
    <w:rsid w:val="002826EB"/>
    <w:rsid w:val="002829B4"/>
    <w:rsid w:val="00282A67"/>
    <w:rsid w:val="00283B64"/>
    <w:rsid w:val="002845EC"/>
    <w:rsid w:val="00284C43"/>
    <w:rsid w:val="00285210"/>
    <w:rsid w:val="00285221"/>
    <w:rsid w:val="00285495"/>
    <w:rsid w:val="00285700"/>
    <w:rsid w:val="00286218"/>
    <w:rsid w:val="0028677E"/>
    <w:rsid w:val="00286ADF"/>
    <w:rsid w:val="002879E0"/>
    <w:rsid w:val="00287A89"/>
    <w:rsid w:val="002904BF"/>
    <w:rsid w:val="00290D38"/>
    <w:rsid w:val="0029112D"/>
    <w:rsid w:val="002922FC"/>
    <w:rsid w:val="00292720"/>
    <w:rsid w:val="0029517C"/>
    <w:rsid w:val="002951BB"/>
    <w:rsid w:val="0029536D"/>
    <w:rsid w:val="00295489"/>
    <w:rsid w:val="002959EC"/>
    <w:rsid w:val="00295ACA"/>
    <w:rsid w:val="00296F1D"/>
    <w:rsid w:val="00297E08"/>
    <w:rsid w:val="00297E5B"/>
    <w:rsid w:val="00297FCC"/>
    <w:rsid w:val="002A0665"/>
    <w:rsid w:val="002A0AC1"/>
    <w:rsid w:val="002A2B90"/>
    <w:rsid w:val="002A2E74"/>
    <w:rsid w:val="002A41F1"/>
    <w:rsid w:val="002A49C6"/>
    <w:rsid w:val="002A5885"/>
    <w:rsid w:val="002A5B9C"/>
    <w:rsid w:val="002A660F"/>
    <w:rsid w:val="002A6CA1"/>
    <w:rsid w:val="002A7645"/>
    <w:rsid w:val="002B059B"/>
    <w:rsid w:val="002B078F"/>
    <w:rsid w:val="002B2E79"/>
    <w:rsid w:val="002B4BB8"/>
    <w:rsid w:val="002B4D14"/>
    <w:rsid w:val="002B4E45"/>
    <w:rsid w:val="002B5124"/>
    <w:rsid w:val="002B59CA"/>
    <w:rsid w:val="002B5D24"/>
    <w:rsid w:val="002B7788"/>
    <w:rsid w:val="002B7894"/>
    <w:rsid w:val="002B79F3"/>
    <w:rsid w:val="002C0171"/>
    <w:rsid w:val="002C0695"/>
    <w:rsid w:val="002C1D90"/>
    <w:rsid w:val="002C408D"/>
    <w:rsid w:val="002C4904"/>
    <w:rsid w:val="002C4FAE"/>
    <w:rsid w:val="002C572D"/>
    <w:rsid w:val="002C604E"/>
    <w:rsid w:val="002C7C91"/>
    <w:rsid w:val="002D01B3"/>
    <w:rsid w:val="002D048E"/>
    <w:rsid w:val="002D04FA"/>
    <w:rsid w:val="002D1956"/>
    <w:rsid w:val="002D2DDC"/>
    <w:rsid w:val="002D2EA6"/>
    <w:rsid w:val="002D4270"/>
    <w:rsid w:val="002D4BFF"/>
    <w:rsid w:val="002D4EEF"/>
    <w:rsid w:val="002D571D"/>
    <w:rsid w:val="002D5743"/>
    <w:rsid w:val="002D5E7A"/>
    <w:rsid w:val="002D5FD9"/>
    <w:rsid w:val="002D75B5"/>
    <w:rsid w:val="002D7C3B"/>
    <w:rsid w:val="002D7D1D"/>
    <w:rsid w:val="002D7DD9"/>
    <w:rsid w:val="002E1A20"/>
    <w:rsid w:val="002E1BBA"/>
    <w:rsid w:val="002E2D44"/>
    <w:rsid w:val="002E3957"/>
    <w:rsid w:val="002E42A4"/>
    <w:rsid w:val="002E43FC"/>
    <w:rsid w:val="002E49FE"/>
    <w:rsid w:val="002E501C"/>
    <w:rsid w:val="002E68E9"/>
    <w:rsid w:val="002E6FA1"/>
    <w:rsid w:val="002E70C2"/>
    <w:rsid w:val="002E77B9"/>
    <w:rsid w:val="002E7ED0"/>
    <w:rsid w:val="002F0085"/>
    <w:rsid w:val="002F1AE0"/>
    <w:rsid w:val="002F2310"/>
    <w:rsid w:val="002F2CD3"/>
    <w:rsid w:val="002F330C"/>
    <w:rsid w:val="002F356E"/>
    <w:rsid w:val="002F60BC"/>
    <w:rsid w:val="002F64C9"/>
    <w:rsid w:val="002F67EF"/>
    <w:rsid w:val="002F7350"/>
    <w:rsid w:val="002F79DE"/>
    <w:rsid w:val="002F7E61"/>
    <w:rsid w:val="003003C8"/>
    <w:rsid w:val="0030086E"/>
    <w:rsid w:val="00300903"/>
    <w:rsid w:val="00300B2D"/>
    <w:rsid w:val="003018BE"/>
    <w:rsid w:val="00302AD2"/>
    <w:rsid w:val="00303824"/>
    <w:rsid w:val="003048D2"/>
    <w:rsid w:val="00305C5D"/>
    <w:rsid w:val="00305C9F"/>
    <w:rsid w:val="00306631"/>
    <w:rsid w:val="00306DCB"/>
    <w:rsid w:val="00307BB4"/>
    <w:rsid w:val="00310093"/>
    <w:rsid w:val="00310EB3"/>
    <w:rsid w:val="00311014"/>
    <w:rsid w:val="00311ABA"/>
    <w:rsid w:val="0031279A"/>
    <w:rsid w:val="003129F3"/>
    <w:rsid w:val="00313E49"/>
    <w:rsid w:val="0031445D"/>
    <w:rsid w:val="00314568"/>
    <w:rsid w:val="0031489A"/>
    <w:rsid w:val="003162E7"/>
    <w:rsid w:val="003167D1"/>
    <w:rsid w:val="003201EE"/>
    <w:rsid w:val="00320813"/>
    <w:rsid w:val="00320D87"/>
    <w:rsid w:val="00321F5B"/>
    <w:rsid w:val="003226B8"/>
    <w:rsid w:val="003228E1"/>
    <w:rsid w:val="00322D77"/>
    <w:rsid w:val="0032404D"/>
    <w:rsid w:val="00324BA0"/>
    <w:rsid w:val="00325080"/>
    <w:rsid w:val="00325E23"/>
    <w:rsid w:val="00327524"/>
    <w:rsid w:val="0032796F"/>
    <w:rsid w:val="00327E77"/>
    <w:rsid w:val="00330ED9"/>
    <w:rsid w:val="003312EA"/>
    <w:rsid w:val="00331D81"/>
    <w:rsid w:val="00333642"/>
    <w:rsid w:val="00333BB2"/>
    <w:rsid w:val="003342A9"/>
    <w:rsid w:val="00334A40"/>
    <w:rsid w:val="00334DD3"/>
    <w:rsid w:val="00334E56"/>
    <w:rsid w:val="00336803"/>
    <w:rsid w:val="00337D45"/>
    <w:rsid w:val="00337FE8"/>
    <w:rsid w:val="0034024B"/>
    <w:rsid w:val="00340938"/>
    <w:rsid w:val="00342A45"/>
    <w:rsid w:val="003431CB"/>
    <w:rsid w:val="00343E72"/>
    <w:rsid w:val="00344A55"/>
    <w:rsid w:val="00345233"/>
    <w:rsid w:val="00345A43"/>
    <w:rsid w:val="00345EA5"/>
    <w:rsid w:val="00345F08"/>
    <w:rsid w:val="003476DE"/>
    <w:rsid w:val="003516D4"/>
    <w:rsid w:val="003517AE"/>
    <w:rsid w:val="003520B1"/>
    <w:rsid w:val="00352906"/>
    <w:rsid w:val="00352F3C"/>
    <w:rsid w:val="003544AF"/>
    <w:rsid w:val="00354513"/>
    <w:rsid w:val="00354913"/>
    <w:rsid w:val="0035758A"/>
    <w:rsid w:val="00357A3F"/>
    <w:rsid w:val="00357A82"/>
    <w:rsid w:val="0036025B"/>
    <w:rsid w:val="00360878"/>
    <w:rsid w:val="0036158D"/>
    <w:rsid w:val="003615AD"/>
    <w:rsid w:val="003622BF"/>
    <w:rsid w:val="0036246E"/>
    <w:rsid w:val="00362576"/>
    <w:rsid w:val="00362993"/>
    <w:rsid w:val="00362A4A"/>
    <w:rsid w:val="00362A8A"/>
    <w:rsid w:val="00362D73"/>
    <w:rsid w:val="00363851"/>
    <w:rsid w:val="00363BED"/>
    <w:rsid w:val="003642D9"/>
    <w:rsid w:val="00364749"/>
    <w:rsid w:val="0036515C"/>
    <w:rsid w:val="00366B18"/>
    <w:rsid w:val="00367020"/>
    <w:rsid w:val="003701F0"/>
    <w:rsid w:val="00371638"/>
    <w:rsid w:val="00371E3C"/>
    <w:rsid w:val="003734BC"/>
    <w:rsid w:val="00373717"/>
    <w:rsid w:val="003737C1"/>
    <w:rsid w:val="0037401D"/>
    <w:rsid w:val="0037461B"/>
    <w:rsid w:val="00375114"/>
    <w:rsid w:val="00375482"/>
    <w:rsid w:val="00375E49"/>
    <w:rsid w:val="00376432"/>
    <w:rsid w:val="00376565"/>
    <w:rsid w:val="003773E9"/>
    <w:rsid w:val="003776C1"/>
    <w:rsid w:val="003803B9"/>
    <w:rsid w:val="00380941"/>
    <w:rsid w:val="00380DDF"/>
    <w:rsid w:val="00381AE2"/>
    <w:rsid w:val="00381B09"/>
    <w:rsid w:val="00381EE8"/>
    <w:rsid w:val="003829E6"/>
    <w:rsid w:val="00386102"/>
    <w:rsid w:val="00386257"/>
    <w:rsid w:val="00387A3B"/>
    <w:rsid w:val="00387F8D"/>
    <w:rsid w:val="003908C2"/>
    <w:rsid w:val="00391872"/>
    <w:rsid w:val="00391CD3"/>
    <w:rsid w:val="00392E18"/>
    <w:rsid w:val="00393331"/>
    <w:rsid w:val="00394A25"/>
    <w:rsid w:val="00395103"/>
    <w:rsid w:val="003958FD"/>
    <w:rsid w:val="0039605A"/>
    <w:rsid w:val="00396104"/>
    <w:rsid w:val="003975AA"/>
    <w:rsid w:val="003975D2"/>
    <w:rsid w:val="00397FA0"/>
    <w:rsid w:val="003A0064"/>
    <w:rsid w:val="003A0484"/>
    <w:rsid w:val="003A109B"/>
    <w:rsid w:val="003A3DB4"/>
    <w:rsid w:val="003A472B"/>
    <w:rsid w:val="003A4872"/>
    <w:rsid w:val="003A4C09"/>
    <w:rsid w:val="003A578D"/>
    <w:rsid w:val="003A57D3"/>
    <w:rsid w:val="003A6037"/>
    <w:rsid w:val="003A60A6"/>
    <w:rsid w:val="003B04ED"/>
    <w:rsid w:val="003B0832"/>
    <w:rsid w:val="003B3A97"/>
    <w:rsid w:val="003B3B6E"/>
    <w:rsid w:val="003B41F8"/>
    <w:rsid w:val="003B4A2D"/>
    <w:rsid w:val="003B4F6F"/>
    <w:rsid w:val="003B56F9"/>
    <w:rsid w:val="003B579B"/>
    <w:rsid w:val="003B6DAB"/>
    <w:rsid w:val="003B7851"/>
    <w:rsid w:val="003B7CDB"/>
    <w:rsid w:val="003C0FB7"/>
    <w:rsid w:val="003C1F3E"/>
    <w:rsid w:val="003C24AA"/>
    <w:rsid w:val="003C2C77"/>
    <w:rsid w:val="003C2DA5"/>
    <w:rsid w:val="003C3034"/>
    <w:rsid w:val="003C34F5"/>
    <w:rsid w:val="003C3A48"/>
    <w:rsid w:val="003C3F44"/>
    <w:rsid w:val="003C433C"/>
    <w:rsid w:val="003C46A8"/>
    <w:rsid w:val="003C4990"/>
    <w:rsid w:val="003C594D"/>
    <w:rsid w:val="003C5D41"/>
    <w:rsid w:val="003C68B3"/>
    <w:rsid w:val="003C79A5"/>
    <w:rsid w:val="003D0759"/>
    <w:rsid w:val="003D0A2F"/>
    <w:rsid w:val="003D1B07"/>
    <w:rsid w:val="003D260F"/>
    <w:rsid w:val="003D2F3F"/>
    <w:rsid w:val="003D36B0"/>
    <w:rsid w:val="003D3F8B"/>
    <w:rsid w:val="003D422D"/>
    <w:rsid w:val="003D468F"/>
    <w:rsid w:val="003D4883"/>
    <w:rsid w:val="003D4D36"/>
    <w:rsid w:val="003D5007"/>
    <w:rsid w:val="003D5786"/>
    <w:rsid w:val="003D57E0"/>
    <w:rsid w:val="003D58D8"/>
    <w:rsid w:val="003D5B52"/>
    <w:rsid w:val="003D64B0"/>
    <w:rsid w:val="003D6A4B"/>
    <w:rsid w:val="003D6BD4"/>
    <w:rsid w:val="003D74BF"/>
    <w:rsid w:val="003D7507"/>
    <w:rsid w:val="003E15F2"/>
    <w:rsid w:val="003E184B"/>
    <w:rsid w:val="003E25F8"/>
    <w:rsid w:val="003E362C"/>
    <w:rsid w:val="003E45EA"/>
    <w:rsid w:val="003E521F"/>
    <w:rsid w:val="003E65DE"/>
    <w:rsid w:val="003E6904"/>
    <w:rsid w:val="003E7115"/>
    <w:rsid w:val="003E7FAE"/>
    <w:rsid w:val="003F0378"/>
    <w:rsid w:val="003F064C"/>
    <w:rsid w:val="003F0743"/>
    <w:rsid w:val="003F0B3C"/>
    <w:rsid w:val="003F162C"/>
    <w:rsid w:val="003F1DBF"/>
    <w:rsid w:val="003F1E93"/>
    <w:rsid w:val="003F2AFF"/>
    <w:rsid w:val="003F2ED1"/>
    <w:rsid w:val="003F36EC"/>
    <w:rsid w:val="003F3836"/>
    <w:rsid w:val="003F40E6"/>
    <w:rsid w:val="003F45C6"/>
    <w:rsid w:val="003F528C"/>
    <w:rsid w:val="003F5507"/>
    <w:rsid w:val="003F5B0D"/>
    <w:rsid w:val="003F72D5"/>
    <w:rsid w:val="00400A65"/>
    <w:rsid w:val="00400DBF"/>
    <w:rsid w:val="00401516"/>
    <w:rsid w:val="00401E7D"/>
    <w:rsid w:val="00401F4E"/>
    <w:rsid w:val="004023DD"/>
    <w:rsid w:val="0040281A"/>
    <w:rsid w:val="00402CE9"/>
    <w:rsid w:val="00403752"/>
    <w:rsid w:val="0040440D"/>
    <w:rsid w:val="00405C2F"/>
    <w:rsid w:val="0040693D"/>
    <w:rsid w:val="00406B1B"/>
    <w:rsid w:val="0041018B"/>
    <w:rsid w:val="0041118E"/>
    <w:rsid w:val="004117FC"/>
    <w:rsid w:val="00411E93"/>
    <w:rsid w:val="0041200D"/>
    <w:rsid w:val="00412A88"/>
    <w:rsid w:val="00413170"/>
    <w:rsid w:val="00414644"/>
    <w:rsid w:val="00414835"/>
    <w:rsid w:val="00415938"/>
    <w:rsid w:val="00416CD1"/>
    <w:rsid w:val="004173A7"/>
    <w:rsid w:val="00417617"/>
    <w:rsid w:val="00417ED0"/>
    <w:rsid w:val="00421EDB"/>
    <w:rsid w:val="0042320C"/>
    <w:rsid w:val="0042350A"/>
    <w:rsid w:val="004244F9"/>
    <w:rsid w:val="004257F0"/>
    <w:rsid w:val="00426B80"/>
    <w:rsid w:val="00426C2B"/>
    <w:rsid w:val="00427196"/>
    <w:rsid w:val="00427370"/>
    <w:rsid w:val="004305B8"/>
    <w:rsid w:val="00430EA6"/>
    <w:rsid w:val="00431328"/>
    <w:rsid w:val="00431A6D"/>
    <w:rsid w:val="00431FEB"/>
    <w:rsid w:val="00432010"/>
    <w:rsid w:val="004349F9"/>
    <w:rsid w:val="00434A51"/>
    <w:rsid w:val="00435678"/>
    <w:rsid w:val="00435835"/>
    <w:rsid w:val="00435CD1"/>
    <w:rsid w:val="00435E7C"/>
    <w:rsid w:val="004363D1"/>
    <w:rsid w:val="00436F6A"/>
    <w:rsid w:val="0043768D"/>
    <w:rsid w:val="00440351"/>
    <w:rsid w:val="00440459"/>
    <w:rsid w:val="004422DD"/>
    <w:rsid w:val="00443336"/>
    <w:rsid w:val="004434AA"/>
    <w:rsid w:val="00443685"/>
    <w:rsid w:val="00444176"/>
    <w:rsid w:val="00445D2E"/>
    <w:rsid w:val="0044676A"/>
    <w:rsid w:val="00446E09"/>
    <w:rsid w:val="0045059B"/>
    <w:rsid w:val="004517F1"/>
    <w:rsid w:val="00451EBD"/>
    <w:rsid w:val="00451F16"/>
    <w:rsid w:val="00451F45"/>
    <w:rsid w:val="00452E29"/>
    <w:rsid w:val="00453EDF"/>
    <w:rsid w:val="00454830"/>
    <w:rsid w:val="004548D3"/>
    <w:rsid w:val="004551B0"/>
    <w:rsid w:val="004558E5"/>
    <w:rsid w:val="004559DC"/>
    <w:rsid w:val="00455B65"/>
    <w:rsid w:val="00455C37"/>
    <w:rsid w:val="00456C97"/>
    <w:rsid w:val="0045764C"/>
    <w:rsid w:val="00461A40"/>
    <w:rsid w:val="00462109"/>
    <w:rsid w:val="004624D7"/>
    <w:rsid w:val="00462A57"/>
    <w:rsid w:val="0046361A"/>
    <w:rsid w:val="00463B2E"/>
    <w:rsid w:val="004645AB"/>
    <w:rsid w:val="0046536C"/>
    <w:rsid w:val="0046565D"/>
    <w:rsid w:val="00466ACF"/>
    <w:rsid w:val="00466D1B"/>
    <w:rsid w:val="00467395"/>
    <w:rsid w:val="00467564"/>
    <w:rsid w:val="004679E0"/>
    <w:rsid w:val="00470771"/>
    <w:rsid w:val="00470E88"/>
    <w:rsid w:val="00471318"/>
    <w:rsid w:val="00472640"/>
    <w:rsid w:val="0047293E"/>
    <w:rsid w:val="004731FE"/>
    <w:rsid w:val="004743FE"/>
    <w:rsid w:val="004753FE"/>
    <w:rsid w:val="00475980"/>
    <w:rsid w:val="00476CD9"/>
    <w:rsid w:val="00477D71"/>
    <w:rsid w:val="00477F91"/>
    <w:rsid w:val="0048150C"/>
    <w:rsid w:val="00481924"/>
    <w:rsid w:val="00481A89"/>
    <w:rsid w:val="00482872"/>
    <w:rsid w:val="00482C73"/>
    <w:rsid w:val="004836BD"/>
    <w:rsid w:val="00483B99"/>
    <w:rsid w:val="00483BB9"/>
    <w:rsid w:val="004849A9"/>
    <w:rsid w:val="004849B0"/>
    <w:rsid w:val="00485724"/>
    <w:rsid w:val="00486268"/>
    <w:rsid w:val="00486A0D"/>
    <w:rsid w:val="00486DCB"/>
    <w:rsid w:val="00487AA1"/>
    <w:rsid w:val="00490D63"/>
    <w:rsid w:val="00491766"/>
    <w:rsid w:val="004918CF"/>
    <w:rsid w:val="00491ABF"/>
    <w:rsid w:val="00492200"/>
    <w:rsid w:val="004927E1"/>
    <w:rsid w:val="004936A4"/>
    <w:rsid w:val="004936A5"/>
    <w:rsid w:val="00493B3F"/>
    <w:rsid w:val="00494620"/>
    <w:rsid w:val="00495021"/>
    <w:rsid w:val="004954D3"/>
    <w:rsid w:val="00495A04"/>
    <w:rsid w:val="0049682F"/>
    <w:rsid w:val="00497E88"/>
    <w:rsid w:val="004A40E0"/>
    <w:rsid w:val="004A4478"/>
    <w:rsid w:val="004A54A8"/>
    <w:rsid w:val="004A55E4"/>
    <w:rsid w:val="004A5A4A"/>
    <w:rsid w:val="004A7FA1"/>
    <w:rsid w:val="004B0012"/>
    <w:rsid w:val="004B02B7"/>
    <w:rsid w:val="004B039A"/>
    <w:rsid w:val="004B07CD"/>
    <w:rsid w:val="004B17A4"/>
    <w:rsid w:val="004B237B"/>
    <w:rsid w:val="004B2A2A"/>
    <w:rsid w:val="004B2BBE"/>
    <w:rsid w:val="004B2F4F"/>
    <w:rsid w:val="004B3224"/>
    <w:rsid w:val="004B32B8"/>
    <w:rsid w:val="004B4AEE"/>
    <w:rsid w:val="004B4E43"/>
    <w:rsid w:val="004B5E6D"/>
    <w:rsid w:val="004B5F9B"/>
    <w:rsid w:val="004B6DE7"/>
    <w:rsid w:val="004C005D"/>
    <w:rsid w:val="004C1823"/>
    <w:rsid w:val="004C1CE8"/>
    <w:rsid w:val="004C27AC"/>
    <w:rsid w:val="004C30B7"/>
    <w:rsid w:val="004C30FB"/>
    <w:rsid w:val="004C4056"/>
    <w:rsid w:val="004C40E0"/>
    <w:rsid w:val="004C54E5"/>
    <w:rsid w:val="004C64A3"/>
    <w:rsid w:val="004D20FA"/>
    <w:rsid w:val="004D215C"/>
    <w:rsid w:val="004D289C"/>
    <w:rsid w:val="004D2D78"/>
    <w:rsid w:val="004D36AD"/>
    <w:rsid w:val="004D36FD"/>
    <w:rsid w:val="004D3A6C"/>
    <w:rsid w:val="004D4898"/>
    <w:rsid w:val="004D50B6"/>
    <w:rsid w:val="004D5441"/>
    <w:rsid w:val="004D6C97"/>
    <w:rsid w:val="004D704E"/>
    <w:rsid w:val="004D73B2"/>
    <w:rsid w:val="004D7FC3"/>
    <w:rsid w:val="004E02F3"/>
    <w:rsid w:val="004E31A0"/>
    <w:rsid w:val="004E3E4D"/>
    <w:rsid w:val="004E3FD3"/>
    <w:rsid w:val="004E442C"/>
    <w:rsid w:val="004F077B"/>
    <w:rsid w:val="004F0AC7"/>
    <w:rsid w:val="004F0CC4"/>
    <w:rsid w:val="004F192A"/>
    <w:rsid w:val="004F32A8"/>
    <w:rsid w:val="004F3318"/>
    <w:rsid w:val="004F3F75"/>
    <w:rsid w:val="004F3FA1"/>
    <w:rsid w:val="004F4517"/>
    <w:rsid w:val="004F46D2"/>
    <w:rsid w:val="004F4E7D"/>
    <w:rsid w:val="004F50BA"/>
    <w:rsid w:val="004F5F45"/>
    <w:rsid w:val="004F6AD5"/>
    <w:rsid w:val="004F7BBC"/>
    <w:rsid w:val="005001DB"/>
    <w:rsid w:val="00500230"/>
    <w:rsid w:val="00500378"/>
    <w:rsid w:val="00500865"/>
    <w:rsid w:val="00500C3E"/>
    <w:rsid w:val="00500D8A"/>
    <w:rsid w:val="00501096"/>
    <w:rsid w:val="005013EA"/>
    <w:rsid w:val="005018EB"/>
    <w:rsid w:val="005020B3"/>
    <w:rsid w:val="005021BF"/>
    <w:rsid w:val="0050270C"/>
    <w:rsid w:val="005027AF"/>
    <w:rsid w:val="00502EEE"/>
    <w:rsid w:val="00504065"/>
    <w:rsid w:val="005043C4"/>
    <w:rsid w:val="0050450F"/>
    <w:rsid w:val="0050542F"/>
    <w:rsid w:val="005055CC"/>
    <w:rsid w:val="005058CD"/>
    <w:rsid w:val="00505CF8"/>
    <w:rsid w:val="00507410"/>
    <w:rsid w:val="005108BC"/>
    <w:rsid w:val="00510DA0"/>
    <w:rsid w:val="005126F2"/>
    <w:rsid w:val="00512A1C"/>
    <w:rsid w:val="00512CEE"/>
    <w:rsid w:val="005132D1"/>
    <w:rsid w:val="00513DED"/>
    <w:rsid w:val="00514FF4"/>
    <w:rsid w:val="005153CF"/>
    <w:rsid w:val="00515813"/>
    <w:rsid w:val="00515888"/>
    <w:rsid w:val="005163CC"/>
    <w:rsid w:val="0051701F"/>
    <w:rsid w:val="00520A8C"/>
    <w:rsid w:val="005223F5"/>
    <w:rsid w:val="0052355E"/>
    <w:rsid w:val="00523FB6"/>
    <w:rsid w:val="00524ECF"/>
    <w:rsid w:val="00525080"/>
    <w:rsid w:val="00525263"/>
    <w:rsid w:val="0052531E"/>
    <w:rsid w:val="0052538A"/>
    <w:rsid w:val="005253A2"/>
    <w:rsid w:val="00525B63"/>
    <w:rsid w:val="00526D01"/>
    <w:rsid w:val="005271AD"/>
    <w:rsid w:val="005271BC"/>
    <w:rsid w:val="00527652"/>
    <w:rsid w:val="00531026"/>
    <w:rsid w:val="00531118"/>
    <w:rsid w:val="00531170"/>
    <w:rsid w:val="00531608"/>
    <w:rsid w:val="00532071"/>
    <w:rsid w:val="005329E5"/>
    <w:rsid w:val="00533BAC"/>
    <w:rsid w:val="00533E20"/>
    <w:rsid w:val="00534101"/>
    <w:rsid w:val="005358AA"/>
    <w:rsid w:val="0053676D"/>
    <w:rsid w:val="00541109"/>
    <w:rsid w:val="0054169B"/>
    <w:rsid w:val="00541762"/>
    <w:rsid w:val="00541845"/>
    <w:rsid w:val="00542134"/>
    <w:rsid w:val="0054317E"/>
    <w:rsid w:val="00543998"/>
    <w:rsid w:val="00543BAD"/>
    <w:rsid w:val="00544334"/>
    <w:rsid w:val="00544547"/>
    <w:rsid w:val="00545275"/>
    <w:rsid w:val="0054595A"/>
    <w:rsid w:val="00545F20"/>
    <w:rsid w:val="005461E1"/>
    <w:rsid w:val="005464F7"/>
    <w:rsid w:val="00546C60"/>
    <w:rsid w:val="00546C89"/>
    <w:rsid w:val="00546F54"/>
    <w:rsid w:val="005472D7"/>
    <w:rsid w:val="005502C2"/>
    <w:rsid w:val="00550EAC"/>
    <w:rsid w:val="005511D2"/>
    <w:rsid w:val="00551F66"/>
    <w:rsid w:val="005524F6"/>
    <w:rsid w:val="0055255C"/>
    <w:rsid w:val="00554698"/>
    <w:rsid w:val="00554EBB"/>
    <w:rsid w:val="005571D3"/>
    <w:rsid w:val="00560771"/>
    <w:rsid w:val="00560D72"/>
    <w:rsid w:val="00561A5C"/>
    <w:rsid w:val="00561B37"/>
    <w:rsid w:val="00562B8D"/>
    <w:rsid w:val="005645F5"/>
    <w:rsid w:val="00564ED2"/>
    <w:rsid w:val="005650AA"/>
    <w:rsid w:val="00565839"/>
    <w:rsid w:val="00565F03"/>
    <w:rsid w:val="00566307"/>
    <w:rsid w:val="00566811"/>
    <w:rsid w:val="00566960"/>
    <w:rsid w:val="00567B08"/>
    <w:rsid w:val="00567FF8"/>
    <w:rsid w:val="005703BB"/>
    <w:rsid w:val="0057127F"/>
    <w:rsid w:val="00572125"/>
    <w:rsid w:val="005722AE"/>
    <w:rsid w:val="0057286C"/>
    <w:rsid w:val="00573415"/>
    <w:rsid w:val="005734B0"/>
    <w:rsid w:val="00575E73"/>
    <w:rsid w:val="00575F78"/>
    <w:rsid w:val="00576651"/>
    <w:rsid w:val="00576F35"/>
    <w:rsid w:val="00577956"/>
    <w:rsid w:val="0058059E"/>
    <w:rsid w:val="00580862"/>
    <w:rsid w:val="00580986"/>
    <w:rsid w:val="00582955"/>
    <w:rsid w:val="00582D51"/>
    <w:rsid w:val="00582E3E"/>
    <w:rsid w:val="005833E4"/>
    <w:rsid w:val="00584485"/>
    <w:rsid w:val="005848E4"/>
    <w:rsid w:val="0058490E"/>
    <w:rsid w:val="00584BE9"/>
    <w:rsid w:val="00585D51"/>
    <w:rsid w:val="00585F70"/>
    <w:rsid w:val="00586B30"/>
    <w:rsid w:val="00586F6D"/>
    <w:rsid w:val="00587C25"/>
    <w:rsid w:val="005908B5"/>
    <w:rsid w:val="00591010"/>
    <w:rsid w:val="005914F6"/>
    <w:rsid w:val="005915E0"/>
    <w:rsid w:val="005917D3"/>
    <w:rsid w:val="00592091"/>
    <w:rsid w:val="00592FCC"/>
    <w:rsid w:val="00594785"/>
    <w:rsid w:val="00595038"/>
    <w:rsid w:val="005952EF"/>
    <w:rsid w:val="00596542"/>
    <w:rsid w:val="00596DD7"/>
    <w:rsid w:val="005976D1"/>
    <w:rsid w:val="00597A85"/>
    <w:rsid w:val="005A0811"/>
    <w:rsid w:val="005A1787"/>
    <w:rsid w:val="005A2F33"/>
    <w:rsid w:val="005A4A9B"/>
    <w:rsid w:val="005A6380"/>
    <w:rsid w:val="005A66AF"/>
    <w:rsid w:val="005A67DA"/>
    <w:rsid w:val="005A6E8E"/>
    <w:rsid w:val="005A7059"/>
    <w:rsid w:val="005A7588"/>
    <w:rsid w:val="005A7981"/>
    <w:rsid w:val="005B0E54"/>
    <w:rsid w:val="005B105A"/>
    <w:rsid w:val="005B156B"/>
    <w:rsid w:val="005B15B8"/>
    <w:rsid w:val="005B1F96"/>
    <w:rsid w:val="005B25AF"/>
    <w:rsid w:val="005B3423"/>
    <w:rsid w:val="005B34BE"/>
    <w:rsid w:val="005B4532"/>
    <w:rsid w:val="005B490C"/>
    <w:rsid w:val="005B4940"/>
    <w:rsid w:val="005B4E53"/>
    <w:rsid w:val="005B4FF3"/>
    <w:rsid w:val="005B50E7"/>
    <w:rsid w:val="005B54A4"/>
    <w:rsid w:val="005B5ACE"/>
    <w:rsid w:val="005B5DC2"/>
    <w:rsid w:val="005B6BFB"/>
    <w:rsid w:val="005B6E01"/>
    <w:rsid w:val="005B76B6"/>
    <w:rsid w:val="005B7AB8"/>
    <w:rsid w:val="005B7C42"/>
    <w:rsid w:val="005C03A8"/>
    <w:rsid w:val="005C0510"/>
    <w:rsid w:val="005C05A7"/>
    <w:rsid w:val="005C0A03"/>
    <w:rsid w:val="005C0A42"/>
    <w:rsid w:val="005C0FDA"/>
    <w:rsid w:val="005C219E"/>
    <w:rsid w:val="005C2A2D"/>
    <w:rsid w:val="005C3527"/>
    <w:rsid w:val="005C3987"/>
    <w:rsid w:val="005C47DB"/>
    <w:rsid w:val="005C58F8"/>
    <w:rsid w:val="005C633B"/>
    <w:rsid w:val="005C6E35"/>
    <w:rsid w:val="005C793D"/>
    <w:rsid w:val="005C7E95"/>
    <w:rsid w:val="005C7F43"/>
    <w:rsid w:val="005C7FB9"/>
    <w:rsid w:val="005D00BB"/>
    <w:rsid w:val="005D1421"/>
    <w:rsid w:val="005D1714"/>
    <w:rsid w:val="005D1CB3"/>
    <w:rsid w:val="005D2B69"/>
    <w:rsid w:val="005D2C49"/>
    <w:rsid w:val="005D3DDD"/>
    <w:rsid w:val="005D3F7E"/>
    <w:rsid w:val="005D4E0D"/>
    <w:rsid w:val="005D4F68"/>
    <w:rsid w:val="005D65B2"/>
    <w:rsid w:val="005D6E6F"/>
    <w:rsid w:val="005D7417"/>
    <w:rsid w:val="005D7655"/>
    <w:rsid w:val="005D7713"/>
    <w:rsid w:val="005E0DDC"/>
    <w:rsid w:val="005E10E3"/>
    <w:rsid w:val="005E1D65"/>
    <w:rsid w:val="005E20E0"/>
    <w:rsid w:val="005E2776"/>
    <w:rsid w:val="005E2C2C"/>
    <w:rsid w:val="005E2C31"/>
    <w:rsid w:val="005E39B1"/>
    <w:rsid w:val="005E3C72"/>
    <w:rsid w:val="005E4687"/>
    <w:rsid w:val="005E4A97"/>
    <w:rsid w:val="005E4D80"/>
    <w:rsid w:val="005E4DB7"/>
    <w:rsid w:val="005E504F"/>
    <w:rsid w:val="005E67C2"/>
    <w:rsid w:val="005E6EBB"/>
    <w:rsid w:val="005E70A2"/>
    <w:rsid w:val="005E7F73"/>
    <w:rsid w:val="005F04C8"/>
    <w:rsid w:val="005F06B7"/>
    <w:rsid w:val="005F0D5F"/>
    <w:rsid w:val="005F13B9"/>
    <w:rsid w:val="005F2C64"/>
    <w:rsid w:val="005F450D"/>
    <w:rsid w:val="005F5E68"/>
    <w:rsid w:val="005F62B0"/>
    <w:rsid w:val="005F64A1"/>
    <w:rsid w:val="005F6F71"/>
    <w:rsid w:val="005F77F6"/>
    <w:rsid w:val="00600743"/>
    <w:rsid w:val="00600C62"/>
    <w:rsid w:val="00600F2C"/>
    <w:rsid w:val="00601D3F"/>
    <w:rsid w:val="00602480"/>
    <w:rsid w:val="00602E6A"/>
    <w:rsid w:val="00602FFF"/>
    <w:rsid w:val="00603039"/>
    <w:rsid w:val="006030D4"/>
    <w:rsid w:val="00603D79"/>
    <w:rsid w:val="00605F63"/>
    <w:rsid w:val="00606035"/>
    <w:rsid w:val="00606221"/>
    <w:rsid w:val="0060653E"/>
    <w:rsid w:val="00606A1D"/>
    <w:rsid w:val="0060701A"/>
    <w:rsid w:val="006078CB"/>
    <w:rsid w:val="006103B1"/>
    <w:rsid w:val="00610D78"/>
    <w:rsid w:val="00611B9B"/>
    <w:rsid w:val="00611BE6"/>
    <w:rsid w:val="006123D5"/>
    <w:rsid w:val="0061280C"/>
    <w:rsid w:val="00612A0D"/>
    <w:rsid w:val="00612DF7"/>
    <w:rsid w:val="00613073"/>
    <w:rsid w:val="006134C2"/>
    <w:rsid w:val="00614045"/>
    <w:rsid w:val="006140E8"/>
    <w:rsid w:val="0061546C"/>
    <w:rsid w:val="0061589B"/>
    <w:rsid w:val="006166D7"/>
    <w:rsid w:val="00616E0A"/>
    <w:rsid w:val="00616E27"/>
    <w:rsid w:val="00616F31"/>
    <w:rsid w:val="00617003"/>
    <w:rsid w:val="0061736A"/>
    <w:rsid w:val="006203D8"/>
    <w:rsid w:val="006215C7"/>
    <w:rsid w:val="0062180C"/>
    <w:rsid w:val="0062247C"/>
    <w:rsid w:val="00623A79"/>
    <w:rsid w:val="00623BB4"/>
    <w:rsid w:val="00623F79"/>
    <w:rsid w:val="0062497E"/>
    <w:rsid w:val="0062502A"/>
    <w:rsid w:val="006250E8"/>
    <w:rsid w:val="006251DE"/>
    <w:rsid w:val="00625A2E"/>
    <w:rsid w:val="00626443"/>
    <w:rsid w:val="006266B5"/>
    <w:rsid w:val="00626FD8"/>
    <w:rsid w:val="00630D22"/>
    <w:rsid w:val="006320E0"/>
    <w:rsid w:val="0063260C"/>
    <w:rsid w:val="006327DC"/>
    <w:rsid w:val="0063386D"/>
    <w:rsid w:val="00634084"/>
    <w:rsid w:val="00635429"/>
    <w:rsid w:val="0063588E"/>
    <w:rsid w:val="00635BD8"/>
    <w:rsid w:val="00636063"/>
    <w:rsid w:val="00636BAE"/>
    <w:rsid w:val="00637B8B"/>
    <w:rsid w:val="0064053E"/>
    <w:rsid w:val="00640969"/>
    <w:rsid w:val="00640B89"/>
    <w:rsid w:val="00640B94"/>
    <w:rsid w:val="00641170"/>
    <w:rsid w:val="00641580"/>
    <w:rsid w:val="006421C1"/>
    <w:rsid w:val="006421D6"/>
    <w:rsid w:val="006434AC"/>
    <w:rsid w:val="00643B24"/>
    <w:rsid w:val="00643F7D"/>
    <w:rsid w:val="006445C7"/>
    <w:rsid w:val="006447C3"/>
    <w:rsid w:val="00644D31"/>
    <w:rsid w:val="00644E61"/>
    <w:rsid w:val="00645C1C"/>
    <w:rsid w:val="00645C35"/>
    <w:rsid w:val="00650E33"/>
    <w:rsid w:val="0065162D"/>
    <w:rsid w:val="0065188A"/>
    <w:rsid w:val="00651D41"/>
    <w:rsid w:val="00651F49"/>
    <w:rsid w:val="006524DD"/>
    <w:rsid w:val="0065273C"/>
    <w:rsid w:val="00652B78"/>
    <w:rsid w:val="00653AC8"/>
    <w:rsid w:val="00653DBC"/>
    <w:rsid w:val="00653F25"/>
    <w:rsid w:val="006551FA"/>
    <w:rsid w:val="006555F7"/>
    <w:rsid w:val="00656DB1"/>
    <w:rsid w:val="00656F1B"/>
    <w:rsid w:val="00657411"/>
    <w:rsid w:val="00657A95"/>
    <w:rsid w:val="00660556"/>
    <w:rsid w:val="00660D46"/>
    <w:rsid w:val="00661033"/>
    <w:rsid w:val="00661AA8"/>
    <w:rsid w:val="00664C69"/>
    <w:rsid w:val="006650CC"/>
    <w:rsid w:val="006657FE"/>
    <w:rsid w:val="00665936"/>
    <w:rsid w:val="00665A5B"/>
    <w:rsid w:val="00665DA3"/>
    <w:rsid w:val="00666B03"/>
    <w:rsid w:val="00666C65"/>
    <w:rsid w:val="00666E31"/>
    <w:rsid w:val="00667CF8"/>
    <w:rsid w:val="006704B5"/>
    <w:rsid w:val="00670AA1"/>
    <w:rsid w:val="0067132C"/>
    <w:rsid w:val="00671D8F"/>
    <w:rsid w:val="006720B0"/>
    <w:rsid w:val="006726C2"/>
    <w:rsid w:val="00672DDD"/>
    <w:rsid w:val="0067304C"/>
    <w:rsid w:val="006731B6"/>
    <w:rsid w:val="0067393F"/>
    <w:rsid w:val="00673A36"/>
    <w:rsid w:val="00674248"/>
    <w:rsid w:val="00676392"/>
    <w:rsid w:val="006765E0"/>
    <w:rsid w:val="00676D59"/>
    <w:rsid w:val="0068049C"/>
    <w:rsid w:val="00680A36"/>
    <w:rsid w:val="00680E10"/>
    <w:rsid w:val="0068162A"/>
    <w:rsid w:val="00681CAC"/>
    <w:rsid w:val="00681F98"/>
    <w:rsid w:val="00683701"/>
    <w:rsid w:val="00686046"/>
    <w:rsid w:val="00686E25"/>
    <w:rsid w:val="0068726D"/>
    <w:rsid w:val="00687AED"/>
    <w:rsid w:val="00687B5A"/>
    <w:rsid w:val="00687E29"/>
    <w:rsid w:val="006924E4"/>
    <w:rsid w:val="006946C0"/>
    <w:rsid w:val="00694CD0"/>
    <w:rsid w:val="006951BF"/>
    <w:rsid w:val="00695F56"/>
    <w:rsid w:val="0069651B"/>
    <w:rsid w:val="00696AF0"/>
    <w:rsid w:val="006975A1"/>
    <w:rsid w:val="006A0358"/>
    <w:rsid w:val="006A1003"/>
    <w:rsid w:val="006A1695"/>
    <w:rsid w:val="006A1B77"/>
    <w:rsid w:val="006A21A9"/>
    <w:rsid w:val="006A290F"/>
    <w:rsid w:val="006A2AC0"/>
    <w:rsid w:val="006A2E64"/>
    <w:rsid w:val="006A305C"/>
    <w:rsid w:val="006A355A"/>
    <w:rsid w:val="006A37D5"/>
    <w:rsid w:val="006A499F"/>
    <w:rsid w:val="006A55CB"/>
    <w:rsid w:val="006A5B26"/>
    <w:rsid w:val="006A65CF"/>
    <w:rsid w:val="006A6A2A"/>
    <w:rsid w:val="006A7129"/>
    <w:rsid w:val="006A7611"/>
    <w:rsid w:val="006A783B"/>
    <w:rsid w:val="006B0933"/>
    <w:rsid w:val="006B0EC6"/>
    <w:rsid w:val="006B1581"/>
    <w:rsid w:val="006B1F68"/>
    <w:rsid w:val="006B23CE"/>
    <w:rsid w:val="006B3AD6"/>
    <w:rsid w:val="006B3F55"/>
    <w:rsid w:val="006B41E1"/>
    <w:rsid w:val="006B4734"/>
    <w:rsid w:val="006B5A7F"/>
    <w:rsid w:val="006B5F00"/>
    <w:rsid w:val="006B661B"/>
    <w:rsid w:val="006B6EE6"/>
    <w:rsid w:val="006B762B"/>
    <w:rsid w:val="006C0FC5"/>
    <w:rsid w:val="006C24DB"/>
    <w:rsid w:val="006C2967"/>
    <w:rsid w:val="006C3664"/>
    <w:rsid w:val="006C47F4"/>
    <w:rsid w:val="006C4A53"/>
    <w:rsid w:val="006C520B"/>
    <w:rsid w:val="006C5A53"/>
    <w:rsid w:val="006D1B49"/>
    <w:rsid w:val="006D1B4A"/>
    <w:rsid w:val="006D1C62"/>
    <w:rsid w:val="006D2143"/>
    <w:rsid w:val="006D316A"/>
    <w:rsid w:val="006D3177"/>
    <w:rsid w:val="006D5145"/>
    <w:rsid w:val="006D5F50"/>
    <w:rsid w:val="006E0623"/>
    <w:rsid w:val="006E1A89"/>
    <w:rsid w:val="006E1AAB"/>
    <w:rsid w:val="006E2695"/>
    <w:rsid w:val="006E2AEC"/>
    <w:rsid w:val="006E333D"/>
    <w:rsid w:val="006E366B"/>
    <w:rsid w:val="006E3E33"/>
    <w:rsid w:val="006E47BF"/>
    <w:rsid w:val="006E54CB"/>
    <w:rsid w:val="006E5565"/>
    <w:rsid w:val="006E5901"/>
    <w:rsid w:val="006F054D"/>
    <w:rsid w:val="006F0626"/>
    <w:rsid w:val="006F0638"/>
    <w:rsid w:val="006F0DC6"/>
    <w:rsid w:val="006F1103"/>
    <w:rsid w:val="006F1565"/>
    <w:rsid w:val="006F244A"/>
    <w:rsid w:val="006F26C8"/>
    <w:rsid w:val="006F29D2"/>
    <w:rsid w:val="006F29F5"/>
    <w:rsid w:val="006F338C"/>
    <w:rsid w:val="006F385C"/>
    <w:rsid w:val="006F4C3F"/>
    <w:rsid w:val="006F66E1"/>
    <w:rsid w:val="006F6B59"/>
    <w:rsid w:val="006F7458"/>
    <w:rsid w:val="006F74F8"/>
    <w:rsid w:val="006F7ED3"/>
    <w:rsid w:val="00701088"/>
    <w:rsid w:val="0070119B"/>
    <w:rsid w:val="00701C20"/>
    <w:rsid w:val="007022CA"/>
    <w:rsid w:val="00702552"/>
    <w:rsid w:val="00702E79"/>
    <w:rsid w:val="00704C8A"/>
    <w:rsid w:val="00704D75"/>
    <w:rsid w:val="00704ECC"/>
    <w:rsid w:val="00706138"/>
    <w:rsid w:val="00706155"/>
    <w:rsid w:val="0070642C"/>
    <w:rsid w:val="00707722"/>
    <w:rsid w:val="00711717"/>
    <w:rsid w:val="00711831"/>
    <w:rsid w:val="0071243E"/>
    <w:rsid w:val="00712BE6"/>
    <w:rsid w:val="00713601"/>
    <w:rsid w:val="007144D5"/>
    <w:rsid w:val="007147A4"/>
    <w:rsid w:val="00714FF4"/>
    <w:rsid w:val="0071538B"/>
    <w:rsid w:val="007155B9"/>
    <w:rsid w:val="00715AC4"/>
    <w:rsid w:val="00716562"/>
    <w:rsid w:val="00716A1D"/>
    <w:rsid w:val="00717038"/>
    <w:rsid w:val="00717426"/>
    <w:rsid w:val="00717D00"/>
    <w:rsid w:val="00720E6F"/>
    <w:rsid w:val="00721A1D"/>
    <w:rsid w:val="00721BBC"/>
    <w:rsid w:val="00724668"/>
    <w:rsid w:val="007249B0"/>
    <w:rsid w:val="00724D17"/>
    <w:rsid w:val="007258C1"/>
    <w:rsid w:val="00727C73"/>
    <w:rsid w:val="0073017B"/>
    <w:rsid w:val="00731B8A"/>
    <w:rsid w:val="00731E42"/>
    <w:rsid w:val="007326D8"/>
    <w:rsid w:val="00732AA6"/>
    <w:rsid w:val="00732CA3"/>
    <w:rsid w:val="00733729"/>
    <w:rsid w:val="00733B30"/>
    <w:rsid w:val="00733FA8"/>
    <w:rsid w:val="00734C28"/>
    <w:rsid w:val="00735A3B"/>
    <w:rsid w:val="00736598"/>
    <w:rsid w:val="00736C5C"/>
    <w:rsid w:val="00736FC9"/>
    <w:rsid w:val="007372D0"/>
    <w:rsid w:val="00740039"/>
    <w:rsid w:val="00740DCB"/>
    <w:rsid w:val="007419C2"/>
    <w:rsid w:val="00742CDC"/>
    <w:rsid w:val="00742EEE"/>
    <w:rsid w:val="0074312E"/>
    <w:rsid w:val="0074382D"/>
    <w:rsid w:val="00743CD5"/>
    <w:rsid w:val="00743F31"/>
    <w:rsid w:val="00744006"/>
    <w:rsid w:val="00744D1D"/>
    <w:rsid w:val="00746BFF"/>
    <w:rsid w:val="00747E1E"/>
    <w:rsid w:val="00750024"/>
    <w:rsid w:val="007512F9"/>
    <w:rsid w:val="00751640"/>
    <w:rsid w:val="007566D9"/>
    <w:rsid w:val="0075673C"/>
    <w:rsid w:val="00756986"/>
    <w:rsid w:val="00756AE2"/>
    <w:rsid w:val="00756FD0"/>
    <w:rsid w:val="0075770F"/>
    <w:rsid w:val="00757754"/>
    <w:rsid w:val="0075782A"/>
    <w:rsid w:val="00757E04"/>
    <w:rsid w:val="00760715"/>
    <w:rsid w:val="007622C1"/>
    <w:rsid w:val="0076259E"/>
    <w:rsid w:val="00764894"/>
    <w:rsid w:val="00766B95"/>
    <w:rsid w:val="00767376"/>
    <w:rsid w:val="007704AE"/>
    <w:rsid w:val="00770714"/>
    <w:rsid w:val="00770738"/>
    <w:rsid w:val="007718E8"/>
    <w:rsid w:val="00772569"/>
    <w:rsid w:val="0077293A"/>
    <w:rsid w:val="007735C7"/>
    <w:rsid w:val="00773704"/>
    <w:rsid w:val="00773AB9"/>
    <w:rsid w:val="00773CF0"/>
    <w:rsid w:val="00774373"/>
    <w:rsid w:val="00774FF0"/>
    <w:rsid w:val="00776DF3"/>
    <w:rsid w:val="007810CF"/>
    <w:rsid w:val="00781173"/>
    <w:rsid w:val="0078185B"/>
    <w:rsid w:val="00781F8A"/>
    <w:rsid w:val="0078201B"/>
    <w:rsid w:val="00782C40"/>
    <w:rsid w:val="00782C43"/>
    <w:rsid w:val="00782CBF"/>
    <w:rsid w:val="00782D4B"/>
    <w:rsid w:val="0078381B"/>
    <w:rsid w:val="00783F92"/>
    <w:rsid w:val="0078477E"/>
    <w:rsid w:val="00784B40"/>
    <w:rsid w:val="00784BCB"/>
    <w:rsid w:val="0078594B"/>
    <w:rsid w:val="00785A03"/>
    <w:rsid w:val="0078631A"/>
    <w:rsid w:val="0078661E"/>
    <w:rsid w:val="00786B74"/>
    <w:rsid w:val="00790DF6"/>
    <w:rsid w:val="00791566"/>
    <w:rsid w:val="00791B8A"/>
    <w:rsid w:val="00791C0F"/>
    <w:rsid w:val="00792935"/>
    <w:rsid w:val="00792EF8"/>
    <w:rsid w:val="007933FC"/>
    <w:rsid w:val="00793BB6"/>
    <w:rsid w:val="00794F64"/>
    <w:rsid w:val="00795B9C"/>
    <w:rsid w:val="00796158"/>
    <w:rsid w:val="0079667A"/>
    <w:rsid w:val="007979E7"/>
    <w:rsid w:val="00797E57"/>
    <w:rsid w:val="007A05E0"/>
    <w:rsid w:val="007A1A27"/>
    <w:rsid w:val="007A1FA1"/>
    <w:rsid w:val="007A2C2C"/>
    <w:rsid w:val="007A3004"/>
    <w:rsid w:val="007A31BB"/>
    <w:rsid w:val="007A3ACC"/>
    <w:rsid w:val="007A49A0"/>
    <w:rsid w:val="007A50C8"/>
    <w:rsid w:val="007A571E"/>
    <w:rsid w:val="007A5B31"/>
    <w:rsid w:val="007A5E7A"/>
    <w:rsid w:val="007A678D"/>
    <w:rsid w:val="007A7201"/>
    <w:rsid w:val="007B1094"/>
    <w:rsid w:val="007B1803"/>
    <w:rsid w:val="007B2C5A"/>
    <w:rsid w:val="007B37DA"/>
    <w:rsid w:val="007B4164"/>
    <w:rsid w:val="007B41DB"/>
    <w:rsid w:val="007B5E09"/>
    <w:rsid w:val="007B61B4"/>
    <w:rsid w:val="007B66D7"/>
    <w:rsid w:val="007B67F9"/>
    <w:rsid w:val="007B6AEA"/>
    <w:rsid w:val="007B6AF8"/>
    <w:rsid w:val="007B766E"/>
    <w:rsid w:val="007B7722"/>
    <w:rsid w:val="007B77BC"/>
    <w:rsid w:val="007C11F4"/>
    <w:rsid w:val="007C1B7D"/>
    <w:rsid w:val="007C216F"/>
    <w:rsid w:val="007C3799"/>
    <w:rsid w:val="007C3CCE"/>
    <w:rsid w:val="007C45E8"/>
    <w:rsid w:val="007C497E"/>
    <w:rsid w:val="007C4BD6"/>
    <w:rsid w:val="007C5694"/>
    <w:rsid w:val="007C6EBB"/>
    <w:rsid w:val="007D04F6"/>
    <w:rsid w:val="007D0950"/>
    <w:rsid w:val="007D1300"/>
    <w:rsid w:val="007D14E3"/>
    <w:rsid w:val="007D192B"/>
    <w:rsid w:val="007D275F"/>
    <w:rsid w:val="007D2A36"/>
    <w:rsid w:val="007D427A"/>
    <w:rsid w:val="007D5426"/>
    <w:rsid w:val="007D5C01"/>
    <w:rsid w:val="007D66A5"/>
    <w:rsid w:val="007D69B5"/>
    <w:rsid w:val="007D6D4B"/>
    <w:rsid w:val="007D71B4"/>
    <w:rsid w:val="007D7DFF"/>
    <w:rsid w:val="007E0ECA"/>
    <w:rsid w:val="007E2793"/>
    <w:rsid w:val="007E347D"/>
    <w:rsid w:val="007E41E4"/>
    <w:rsid w:val="007E45BC"/>
    <w:rsid w:val="007E4C5B"/>
    <w:rsid w:val="007E4E07"/>
    <w:rsid w:val="007E4F7D"/>
    <w:rsid w:val="007E5396"/>
    <w:rsid w:val="007E562E"/>
    <w:rsid w:val="007E56EA"/>
    <w:rsid w:val="007E5AB3"/>
    <w:rsid w:val="007E5DFB"/>
    <w:rsid w:val="007E6037"/>
    <w:rsid w:val="007E6706"/>
    <w:rsid w:val="007F00B4"/>
    <w:rsid w:val="007F01E9"/>
    <w:rsid w:val="007F0373"/>
    <w:rsid w:val="007F038F"/>
    <w:rsid w:val="007F0E1D"/>
    <w:rsid w:val="007F14ED"/>
    <w:rsid w:val="007F1540"/>
    <w:rsid w:val="007F25D6"/>
    <w:rsid w:val="007F25F2"/>
    <w:rsid w:val="007F2FF9"/>
    <w:rsid w:val="007F3339"/>
    <w:rsid w:val="007F39FC"/>
    <w:rsid w:val="007F3AD8"/>
    <w:rsid w:val="007F3BD0"/>
    <w:rsid w:val="007F4DEC"/>
    <w:rsid w:val="007F50AB"/>
    <w:rsid w:val="007F6010"/>
    <w:rsid w:val="007F6A33"/>
    <w:rsid w:val="008014AA"/>
    <w:rsid w:val="00802888"/>
    <w:rsid w:val="0080325D"/>
    <w:rsid w:val="008038DC"/>
    <w:rsid w:val="00803F41"/>
    <w:rsid w:val="00804237"/>
    <w:rsid w:val="008045C4"/>
    <w:rsid w:val="00804FE4"/>
    <w:rsid w:val="00806BF8"/>
    <w:rsid w:val="00806DD7"/>
    <w:rsid w:val="0080711A"/>
    <w:rsid w:val="00810E61"/>
    <w:rsid w:val="00811085"/>
    <w:rsid w:val="00811378"/>
    <w:rsid w:val="00811382"/>
    <w:rsid w:val="00812BFB"/>
    <w:rsid w:val="00812C74"/>
    <w:rsid w:val="008137CB"/>
    <w:rsid w:val="00813CF9"/>
    <w:rsid w:val="0081408B"/>
    <w:rsid w:val="0081585A"/>
    <w:rsid w:val="0081798A"/>
    <w:rsid w:val="00820077"/>
    <w:rsid w:val="008215F1"/>
    <w:rsid w:val="00821FB2"/>
    <w:rsid w:val="0082328D"/>
    <w:rsid w:val="008241CB"/>
    <w:rsid w:val="008244F0"/>
    <w:rsid w:val="008250E9"/>
    <w:rsid w:val="0082516C"/>
    <w:rsid w:val="008258FD"/>
    <w:rsid w:val="008274AE"/>
    <w:rsid w:val="0082765C"/>
    <w:rsid w:val="00827E93"/>
    <w:rsid w:val="00831501"/>
    <w:rsid w:val="00831D90"/>
    <w:rsid w:val="00832355"/>
    <w:rsid w:val="00832A95"/>
    <w:rsid w:val="00832B32"/>
    <w:rsid w:val="00832D55"/>
    <w:rsid w:val="00832EE0"/>
    <w:rsid w:val="0083348A"/>
    <w:rsid w:val="00833B01"/>
    <w:rsid w:val="00834E16"/>
    <w:rsid w:val="008357B8"/>
    <w:rsid w:val="00835E18"/>
    <w:rsid w:val="0084010B"/>
    <w:rsid w:val="00840761"/>
    <w:rsid w:val="00840F6D"/>
    <w:rsid w:val="00842730"/>
    <w:rsid w:val="008431AF"/>
    <w:rsid w:val="008433FF"/>
    <w:rsid w:val="008437D9"/>
    <w:rsid w:val="00844FDA"/>
    <w:rsid w:val="00845A4D"/>
    <w:rsid w:val="0084675D"/>
    <w:rsid w:val="0085018D"/>
    <w:rsid w:val="00850AA1"/>
    <w:rsid w:val="0085124A"/>
    <w:rsid w:val="008518ED"/>
    <w:rsid w:val="00851D61"/>
    <w:rsid w:val="00851D9B"/>
    <w:rsid w:val="008524D7"/>
    <w:rsid w:val="0085435E"/>
    <w:rsid w:val="0085454D"/>
    <w:rsid w:val="008547F7"/>
    <w:rsid w:val="00854C76"/>
    <w:rsid w:val="00855CB8"/>
    <w:rsid w:val="00856341"/>
    <w:rsid w:val="00857987"/>
    <w:rsid w:val="00861560"/>
    <w:rsid w:val="008617F9"/>
    <w:rsid w:val="008622A5"/>
    <w:rsid w:val="008624A5"/>
    <w:rsid w:val="00862EAB"/>
    <w:rsid w:val="00863999"/>
    <w:rsid w:val="008641BA"/>
    <w:rsid w:val="0086436B"/>
    <w:rsid w:val="0086507E"/>
    <w:rsid w:val="0086586A"/>
    <w:rsid w:val="00867083"/>
    <w:rsid w:val="00867137"/>
    <w:rsid w:val="008671FF"/>
    <w:rsid w:val="00867A2D"/>
    <w:rsid w:val="00867CB5"/>
    <w:rsid w:val="00870063"/>
    <w:rsid w:val="00870A7F"/>
    <w:rsid w:val="00871745"/>
    <w:rsid w:val="00871D6C"/>
    <w:rsid w:val="008725C3"/>
    <w:rsid w:val="00872E27"/>
    <w:rsid w:val="00872F25"/>
    <w:rsid w:val="00873C15"/>
    <w:rsid w:val="00875A99"/>
    <w:rsid w:val="00875FC5"/>
    <w:rsid w:val="00876A89"/>
    <w:rsid w:val="00877E66"/>
    <w:rsid w:val="00880D3C"/>
    <w:rsid w:val="0088114D"/>
    <w:rsid w:val="00881E50"/>
    <w:rsid w:val="00882C16"/>
    <w:rsid w:val="00883041"/>
    <w:rsid w:val="0088309B"/>
    <w:rsid w:val="008842E5"/>
    <w:rsid w:val="00884DC1"/>
    <w:rsid w:val="00886498"/>
    <w:rsid w:val="0088675E"/>
    <w:rsid w:val="008869AA"/>
    <w:rsid w:val="00887419"/>
    <w:rsid w:val="00887566"/>
    <w:rsid w:val="008900D6"/>
    <w:rsid w:val="0089052E"/>
    <w:rsid w:val="008913B3"/>
    <w:rsid w:val="00891AEC"/>
    <w:rsid w:val="0089225F"/>
    <w:rsid w:val="00892692"/>
    <w:rsid w:val="00892CEF"/>
    <w:rsid w:val="008930F2"/>
    <w:rsid w:val="00893456"/>
    <w:rsid w:val="0089504F"/>
    <w:rsid w:val="008952DC"/>
    <w:rsid w:val="00895ADA"/>
    <w:rsid w:val="00896957"/>
    <w:rsid w:val="008971F9"/>
    <w:rsid w:val="00897661"/>
    <w:rsid w:val="00897C83"/>
    <w:rsid w:val="008A0552"/>
    <w:rsid w:val="008A24E2"/>
    <w:rsid w:val="008A2A23"/>
    <w:rsid w:val="008A2FD4"/>
    <w:rsid w:val="008A3105"/>
    <w:rsid w:val="008A47C4"/>
    <w:rsid w:val="008A4B2C"/>
    <w:rsid w:val="008A5951"/>
    <w:rsid w:val="008A5D2D"/>
    <w:rsid w:val="008A7E67"/>
    <w:rsid w:val="008B0068"/>
    <w:rsid w:val="008B085C"/>
    <w:rsid w:val="008B0FD3"/>
    <w:rsid w:val="008B1450"/>
    <w:rsid w:val="008B1518"/>
    <w:rsid w:val="008B1DEE"/>
    <w:rsid w:val="008B250C"/>
    <w:rsid w:val="008B32FA"/>
    <w:rsid w:val="008B336E"/>
    <w:rsid w:val="008B39B8"/>
    <w:rsid w:val="008B3D2A"/>
    <w:rsid w:val="008B4ACB"/>
    <w:rsid w:val="008B5E7F"/>
    <w:rsid w:val="008B6022"/>
    <w:rsid w:val="008B7739"/>
    <w:rsid w:val="008C05A7"/>
    <w:rsid w:val="008C0D82"/>
    <w:rsid w:val="008C18BA"/>
    <w:rsid w:val="008C2232"/>
    <w:rsid w:val="008C27DA"/>
    <w:rsid w:val="008C3A04"/>
    <w:rsid w:val="008C42D0"/>
    <w:rsid w:val="008C4980"/>
    <w:rsid w:val="008C63A3"/>
    <w:rsid w:val="008C6672"/>
    <w:rsid w:val="008C6B18"/>
    <w:rsid w:val="008C6C60"/>
    <w:rsid w:val="008D1398"/>
    <w:rsid w:val="008D19E6"/>
    <w:rsid w:val="008D2A9C"/>
    <w:rsid w:val="008D31E2"/>
    <w:rsid w:val="008D3C99"/>
    <w:rsid w:val="008D4370"/>
    <w:rsid w:val="008D5401"/>
    <w:rsid w:val="008D6AE0"/>
    <w:rsid w:val="008E01B7"/>
    <w:rsid w:val="008E0326"/>
    <w:rsid w:val="008E0D27"/>
    <w:rsid w:val="008E1C91"/>
    <w:rsid w:val="008E2B64"/>
    <w:rsid w:val="008E2FF2"/>
    <w:rsid w:val="008E4AEF"/>
    <w:rsid w:val="008E4BA0"/>
    <w:rsid w:val="008E534B"/>
    <w:rsid w:val="008E6039"/>
    <w:rsid w:val="008E6105"/>
    <w:rsid w:val="008E6394"/>
    <w:rsid w:val="008E6460"/>
    <w:rsid w:val="008E765C"/>
    <w:rsid w:val="008F01A4"/>
    <w:rsid w:val="008F0587"/>
    <w:rsid w:val="008F1144"/>
    <w:rsid w:val="008F22A0"/>
    <w:rsid w:val="008F2980"/>
    <w:rsid w:val="008F3015"/>
    <w:rsid w:val="008F32AC"/>
    <w:rsid w:val="008F3D16"/>
    <w:rsid w:val="008F411B"/>
    <w:rsid w:val="008F566A"/>
    <w:rsid w:val="008F58E2"/>
    <w:rsid w:val="008F71B4"/>
    <w:rsid w:val="008F71C6"/>
    <w:rsid w:val="008F72C7"/>
    <w:rsid w:val="008F7319"/>
    <w:rsid w:val="008F73C5"/>
    <w:rsid w:val="008F7501"/>
    <w:rsid w:val="008F79EC"/>
    <w:rsid w:val="008F7BD5"/>
    <w:rsid w:val="008F7EBA"/>
    <w:rsid w:val="009004EA"/>
    <w:rsid w:val="00900AC6"/>
    <w:rsid w:val="00901064"/>
    <w:rsid w:val="00902046"/>
    <w:rsid w:val="00903520"/>
    <w:rsid w:val="00904A1B"/>
    <w:rsid w:val="00904C36"/>
    <w:rsid w:val="009051D3"/>
    <w:rsid w:val="0090533E"/>
    <w:rsid w:val="00905CEE"/>
    <w:rsid w:val="00905DDB"/>
    <w:rsid w:val="00906C35"/>
    <w:rsid w:val="0090781F"/>
    <w:rsid w:val="00907B94"/>
    <w:rsid w:val="0091010B"/>
    <w:rsid w:val="009103BB"/>
    <w:rsid w:val="00910829"/>
    <w:rsid w:val="00911DA8"/>
    <w:rsid w:val="00912590"/>
    <w:rsid w:val="009125A5"/>
    <w:rsid w:val="00913030"/>
    <w:rsid w:val="00913FED"/>
    <w:rsid w:val="0091472A"/>
    <w:rsid w:val="00915449"/>
    <w:rsid w:val="00915C55"/>
    <w:rsid w:val="00920BE2"/>
    <w:rsid w:val="00920C26"/>
    <w:rsid w:val="00921475"/>
    <w:rsid w:val="009215F2"/>
    <w:rsid w:val="009222B9"/>
    <w:rsid w:val="009224F6"/>
    <w:rsid w:val="00924055"/>
    <w:rsid w:val="00924423"/>
    <w:rsid w:val="00925D9B"/>
    <w:rsid w:val="00926906"/>
    <w:rsid w:val="00926F87"/>
    <w:rsid w:val="00927CC7"/>
    <w:rsid w:val="0093041E"/>
    <w:rsid w:val="00931BCC"/>
    <w:rsid w:val="00931CF0"/>
    <w:rsid w:val="0093206C"/>
    <w:rsid w:val="00932CA9"/>
    <w:rsid w:val="0093363E"/>
    <w:rsid w:val="00933E55"/>
    <w:rsid w:val="009352D3"/>
    <w:rsid w:val="00935313"/>
    <w:rsid w:val="009359CD"/>
    <w:rsid w:val="00935B7B"/>
    <w:rsid w:val="00937633"/>
    <w:rsid w:val="009403AF"/>
    <w:rsid w:val="0094099C"/>
    <w:rsid w:val="009411DE"/>
    <w:rsid w:val="0094219E"/>
    <w:rsid w:val="0094290B"/>
    <w:rsid w:val="00943E61"/>
    <w:rsid w:val="009443DF"/>
    <w:rsid w:val="0094559A"/>
    <w:rsid w:val="00945B66"/>
    <w:rsid w:val="00945E1F"/>
    <w:rsid w:val="00946511"/>
    <w:rsid w:val="00946937"/>
    <w:rsid w:val="009469EB"/>
    <w:rsid w:val="009476DE"/>
    <w:rsid w:val="00947975"/>
    <w:rsid w:val="00950040"/>
    <w:rsid w:val="00950661"/>
    <w:rsid w:val="00951B05"/>
    <w:rsid w:val="00951E67"/>
    <w:rsid w:val="0095248A"/>
    <w:rsid w:val="00953DD5"/>
    <w:rsid w:val="00953EA3"/>
    <w:rsid w:val="009542C6"/>
    <w:rsid w:val="0095441B"/>
    <w:rsid w:val="00954D49"/>
    <w:rsid w:val="0095572F"/>
    <w:rsid w:val="009564D9"/>
    <w:rsid w:val="009571B9"/>
    <w:rsid w:val="0095722D"/>
    <w:rsid w:val="00957716"/>
    <w:rsid w:val="00957AFD"/>
    <w:rsid w:val="00960298"/>
    <w:rsid w:val="00961033"/>
    <w:rsid w:val="00961E42"/>
    <w:rsid w:val="00962021"/>
    <w:rsid w:val="00963983"/>
    <w:rsid w:val="00963BA8"/>
    <w:rsid w:val="009647CC"/>
    <w:rsid w:val="00964827"/>
    <w:rsid w:val="00966E42"/>
    <w:rsid w:val="00966EB6"/>
    <w:rsid w:val="00967BE9"/>
    <w:rsid w:val="00970194"/>
    <w:rsid w:val="00970C2A"/>
    <w:rsid w:val="0097134C"/>
    <w:rsid w:val="009715BA"/>
    <w:rsid w:val="0097190D"/>
    <w:rsid w:val="00971F68"/>
    <w:rsid w:val="009740DB"/>
    <w:rsid w:val="00975D01"/>
    <w:rsid w:val="0097618A"/>
    <w:rsid w:val="009767CA"/>
    <w:rsid w:val="00977DA0"/>
    <w:rsid w:val="00977DC1"/>
    <w:rsid w:val="00980269"/>
    <w:rsid w:val="0098037F"/>
    <w:rsid w:val="00980BED"/>
    <w:rsid w:val="009811C3"/>
    <w:rsid w:val="009819DD"/>
    <w:rsid w:val="00981D74"/>
    <w:rsid w:val="00981F38"/>
    <w:rsid w:val="00982945"/>
    <w:rsid w:val="00983B8E"/>
    <w:rsid w:val="00983EF3"/>
    <w:rsid w:val="0098490E"/>
    <w:rsid w:val="00984A8D"/>
    <w:rsid w:val="00985D3E"/>
    <w:rsid w:val="00986B9E"/>
    <w:rsid w:val="00987B67"/>
    <w:rsid w:val="00990369"/>
    <w:rsid w:val="00990F9C"/>
    <w:rsid w:val="009918E8"/>
    <w:rsid w:val="00992340"/>
    <w:rsid w:val="00993136"/>
    <w:rsid w:val="00994024"/>
    <w:rsid w:val="0099402F"/>
    <w:rsid w:val="0099415F"/>
    <w:rsid w:val="00994539"/>
    <w:rsid w:val="00995385"/>
    <w:rsid w:val="009960A3"/>
    <w:rsid w:val="009969FA"/>
    <w:rsid w:val="009978D2"/>
    <w:rsid w:val="009A0371"/>
    <w:rsid w:val="009A0C8B"/>
    <w:rsid w:val="009A1CB7"/>
    <w:rsid w:val="009A23C2"/>
    <w:rsid w:val="009A2AD8"/>
    <w:rsid w:val="009A32A8"/>
    <w:rsid w:val="009A3DD1"/>
    <w:rsid w:val="009A4F05"/>
    <w:rsid w:val="009A56D6"/>
    <w:rsid w:val="009A60F9"/>
    <w:rsid w:val="009A63C1"/>
    <w:rsid w:val="009A71D3"/>
    <w:rsid w:val="009A7A04"/>
    <w:rsid w:val="009A7CB2"/>
    <w:rsid w:val="009B02C0"/>
    <w:rsid w:val="009B06FC"/>
    <w:rsid w:val="009B0A76"/>
    <w:rsid w:val="009B115B"/>
    <w:rsid w:val="009B1461"/>
    <w:rsid w:val="009B205B"/>
    <w:rsid w:val="009B2786"/>
    <w:rsid w:val="009B294E"/>
    <w:rsid w:val="009B2C1D"/>
    <w:rsid w:val="009B446C"/>
    <w:rsid w:val="009B477C"/>
    <w:rsid w:val="009B4A1D"/>
    <w:rsid w:val="009B4AB5"/>
    <w:rsid w:val="009B568A"/>
    <w:rsid w:val="009B5A72"/>
    <w:rsid w:val="009B6428"/>
    <w:rsid w:val="009C0655"/>
    <w:rsid w:val="009C0B98"/>
    <w:rsid w:val="009C1B1E"/>
    <w:rsid w:val="009C1E14"/>
    <w:rsid w:val="009C2A54"/>
    <w:rsid w:val="009C3D74"/>
    <w:rsid w:val="009C41DF"/>
    <w:rsid w:val="009C45BA"/>
    <w:rsid w:val="009C6549"/>
    <w:rsid w:val="009C67FD"/>
    <w:rsid w:val="009C6F45"/>
    <w:rsid w:val="009D1209"/>
    <w:rsid w:val="009D1C2D"/>
    <w:rsid w:val="009D24B8"/>
    <w:rsid w:val="009D2A46"/>
    <w:rsid w:val="009D40F2"/>
    <w:rsid w:val="009D55A2"/>
    <w:rsid w:val="009D5C06"/>
    <w:rsid w:val="009D6A82"/>
    <w:rsid w:val="009D6D8C"/>
    <w:rsid w:val="009D7C08"/>
    <w:rsid w:val="009D7CA5"/>
    <w:rsid w:val="009D7CF5"/>
    <w:rsid w:val="009E1626"/>
    <w:rsid w:val="009E1B44"/>
    <w:rsid w:val="009E1D2A"/>
    <w:rsid w:val="009E1F58"/>
    <w:rsid w:val="009E278C"/>
    <w:rsid w:val="009E2F20"/>
    <w:rsid w:val="009E2F80"/>
    <w:rsid w:val="009E3958"/>
    <w:rsid w:val="009E593D"/>
    <w:rsid w:val="009E7784"/>
    <w:rsid w:val="009F2A6D"/>
    <w:rsid w:val="009F2CD7"/>
    <w:rsid w:val="009F2D2E"/>
    <w:rsid w:val="009F2EE5"/>
    <w:rsid w:val="009F376A"/>
    <w:rsid w:val="009F38F4"/>
    <w:rsid w:val="009F3C3E"/>
    <w:rsid w:val="009F5498"/>
    <w:rsid w:val="009F551C"/>
    <w:rsid w:val="009F5A42"/>
    <w:rsid w:val="009F5F49"/>
    <w:rsid w:val="009F7A79"/>
    <w:rsid w:val="00A005D8"/>
    <w:rsid w:val="00A014FE"/>
    <w:rsid w:val="00A03847"/>
    <w:rsid w:val="00A042CA"/>
    <w:rsid w:val="00A04338"/>
    <w:rsid w:val="00A0488C"/>
    <w:rsid w:val="00A067EF"/>
    <w:rsid w:val="00A07AE3"/>
    <w:rsid w:val="00A10531"/>
    <w:rsid w:val="00A10691"/>
    <w:rsid w:val="00A111F6"/>
    <w:rsid w:val="00A1152F"/>
    <w:rsid w:val="00A11561"/>
    <w:rsid w:val="00A11957"/>
    <w:rsid w:val="00A12073"/>
    <w:rsid w:val="00A127DC"/>
    <w:rsid w:val="00A12B6B"/>
    <w:rsid w:val="00A135BF"/>
    <w:rsid w:val="00A13F89"/>
    <w:rsid w:val="00A141B2"/>
    <w:rsid w:val="00A14706"/>
    <w:rsid w:val="00A14E6D"/>
    <w:rsid w:val="00A1578D"/>
    <w:rsid w:val="00A163E1"/>
    <w:rsid w:val="00A1661F"/>
    <w:rsid w:val="00A16A29"/>
    <w:rsid w:val="00A21254"/>
    <w:rsid w:val="00A224D6"/>
    <w:rsid w:val="00A22960"/>
    <w:rsid w:val="00A22EC8"/>
    <w:rsid w:val="00A23464"/>
    <w:rsid w:val="00A237A4"/>
    <w:rsid w:val="00A23E70"/>
    <w:rsid w:val="00A24104"/>
    <w:rsid w:val="00A257BB"/>
    <w:rsid w:val="00A26505"/>
    <w:rsid w:val="00A26CB9"/>
    <w:rsid w:val="00A2724C"/>
    <w:rsid w:val="00A2755C"/>
    <w:rsid w:val="00A2764C"/>
    <w:rsid w:val="00A27685"/>
    <w:rsid w:val="00A279D5"/>
    <w:rsid w:val="00A3069E"/>
    <w:rsid w:val="00A311EB"/>
    <w:rsid w:val="00A31245"/>
    <w:rsid w:val="00A32411"/>
    <w:rsid w:val="00A3289F"/>
    <w:rsid w:val="00A32CE9"/>
    <w:rsid w:val="00A331EE"/>
    <w:rsid w:val="00A34C7D"/>
    <w:rsid w:val="00A34CC8"/>
    <w:rsid w:val="00A35EAA"/>
    <w:rsid w:val="00A368DE"/>
    <w:rsid w:val="00A36BCD"/>
    <w:rsid w:val="00A36F96"/>
    <w:rsid w:val="00A37E23"/>
    <w:rsid w:val="00A4008B"/>
    <w:rsid w:val="00A41107"/>
    <w:rsid w:val="00A41512"/>
    <w:rsid w:val="00A432F7"/>
    <w:rsid w:val="00A43443"/>
    <w:rsid w:val="00A43F15"/>
    <w:rsid w:val="00A43F97"/>
    <w:rsid w:val="00A44C01"/>
    <w:rsid w:val="00A44E04"/>
    <w:rsid w:val="00A46138"/>
    <w:rsid w:val="00A46F8D"/>
    <w:rsid w:val="00A47D37"/>
    <w:rsid w:val="00A50681"/>
    <w:rsid w:val="00A50A44"/>
    <w:rsid w:val="00A51334"/>
    <w:rsid w:val="00A513A8"/>
    <w:rsid w:val="00A51A57"/>
    <w:rsid w:val="00A54C84"/>
    <w:rsid w:val="00A558AF"/>
    <w:rsid w:val="00A56F7D"/>
    <w:rsid w:val="00A57CFE"/>
    <w:rsid w:val="00A60415"/>
    <w:rsid w:val="00A60847"/>
    <w:rsid w:val="00A60E83"/>
    <w:rsid w:val="00A61E2A"/>
    <w:rsid w:val="00A621FC"/>
    <w:rsid w:val="00A63541"/>
    <w:rsid w:val="00A645FA"/>
    <w:rsid w:val="00A64ABA"/>
    <w:rsid w:val="00A650CC"/>
    <w:rsid w:val="00A65288"/>
    <w:rsid w:val="00A66C78"/>
    <w:rsid w:val="00A670BE"/>
    <w:rsid w:val="00A679DC"/>
    <w:rsid w:val="00A67CDA"/>
    <w:rsid w:val="00A705BB"/>
    <w:rsid w:val="00A71259"/>
    <w:rsid w:val="00A7283D"/>
    <w:rsid w:val="00A730F2"/>
    <w:rsid w:val="00A732BE"/>
    <w:rsid w:val="00A7492E"/>
    <w:rsid w:val="00A74E3D"/>
    <w:rsid w:val="00A7601B"/>
    <w:rsid w:val="00A76885"/>
    <w:rsid w:val="00A77D94"/>
    <w:rsid w:val="00A804DF"/>
    <w:rsid w:val="00A81731"/>
    <w:rsid w:val="00A8236F"/>
    <w:rsid w:val="00A826A1"/>
    <w:rsid w:val="00A82CA8"/>
    <w:rsid w:val="00A83AAC"/>
    <w:rsid w:val="00A840AA"/>
    <w:rsid w:val="00A86015"/>
    <w:rsid w:val="00A86E4D"/>
    <w:rsid w:val="00A8771D"/>
    <w:rsid w:val="00A908A2"/>
    <w:rsid w:val="00A9125D"/>
    <w:rsid w:val="00A921D5"/>
    <w:rsid w:val="00A92CE2"/>
    <w:rsid w:val="00A93072"/>
    <w:rsid w:val="00A930B9"/>
    <w:rsid w:val="00A930D5"/>
    <w:rsid w:val="00A93F02"/>
    <w:rsid w:val="00A971B8"/>
    <w:rsid w:val="00AA0A04"/>
    <w:rsid w:val="00AA143F"/>
    <w:rsid w:val="00AA1843"/>
    <w:rsid w:val="00AA19FE"/>
    <w:rsid w:val="00AA2217"/>
    <w:rsid w:val="00AA2A99"/>
    <w:rsid w:val="00AA3928"/>
    <w:rsid w:val="00AA3951"/>
    <w:rsid w:val="00AA3C8E"/>
    <w:rsid w:val="00AA3F7C"/>
    <w:rsid w:val="00AA43D9"/>
    <w:rsid w:val="00AA481A"/>
    <w:rsid w:val="00AA5152"/>
    <w:rsid w:val="00AA5C11"/>
    <w:rsid w:val="00AA6384"/>
    <w:rsid w:val="00AA78C7"/>
    <w:rsid w:val="00AA7E49"/>
    <w:rsid w:val="00AB0FFB"/>
    <w:rsid w:val="00AB1E70"/>
    <w:rsid w:val="00AB21BE"/>
    <w:rsid w:val="00AB23E1"/>
    <w:rsid w:val="00AB2562"/>
    <w:rsid w:val="00AB2583"/>
    <w:rsid w:val="00AB311A"/>
    <w:rsid w:val="00AB32C8"/>
    <w:rsid w:val="00AB3596"/>
    <w:rsid w:val="00AB3E9F"/>
    <w:rsid w:val="00AB4EAE"/>
    <w:rsid w:val="00AB56D4"/>
    <w:rsid w:val="00AB5C24"/>
    <w:rsid w:val="00AB61B7"/>
    <w:rsid w:val="00AB7DF4"/>
    <w:rsid w:val="00AC0AE1"/>
    <w:rsid w:val="00AC16E2"/>
    <w:rsid w:val="00AC1980"/>
    <w:rsid w:val="00AC2047"/>
    <w:rsid w:val="00AC28E2"/>
    <w:rsid w:val="00AC39CA"/>
    <w:rsid w:val="00AC64D0"/>
    <w:rsid w:val="00AC74F3"/>
    <w:rsid w:val="00AC7644"/>
    <w:rsid w:val="00AC7CCF"/>
    <w:rsid w:val="00AC7D0F"/>
    <w:rsid w:val="00AC7D9C"/>
    <w:rsid w:val="00AD061F"/>
    <w:rsid w:val="00AD1AC6"/>
    <w:rsid w:val="00AD1B1B"/>
    <w:rsid w:val="00AD1BEE"/>
    <w:rsid w:val="00AD2B28"/>
    <w:rsid w:val="00AD3CDD"/>
    <w:rsid w:val="00AD45B8"/>
    <w:rsid w:val="00AD4AFE"/>
    <w:rsid w:val="00AD59B5"/>
    <w:rsid w:val="00AD72AB"/>
    <w:rsid w:val="00AE015B"/>
    <w:rsid w:val="00AE0570"/>
    <w:rsid w:val="00AE0BA4"/>
    <w:rsid w:val="00AE0DB9"/>
    <w:rsid w:val="00AE0DFF"/>
    <w:rsid w:val="00AE168A"/>
    <w:rsid w:val="00AE1A56"/>
    <w:rsid w:val="00AE1A5E"/>
    <w:rsid w:val="00AE1BE4"/>
    <w:rsid w:val="00AE3ACC"/>
    <w:rsid w:val="00AE3C36"/>
    <w:rsid w:val="00AE3C41"/>
    <w:rsid w:val="00AE48DF"/>
    <w:rsid w:val="00AE491C"/>
    <w:rsid w:val="00AE54A5"/>
    <w:rsid w:val="00AE5612"/>
    <w:rsid w:val="00AE56BD"/>
    <w:rsid w:val="00AE5BB6"/>
    <w:rsid w:val="00AE5EF9"/>
    <w:rsid w:val="00AE5F50"/>
    <w:rsid w:val="00AE6912"/>
    <w:rsid w:val="00AE69A6"/>
    <w:rsid w:val="00AF0502"/>
    <w:rsid w:val="00AF144E"/>
    <w:rsid w:val="00AF2256"/>
    <w:rsid w:val="00AF2628"/>
    <w:rsid w:val="00AF3FD5"/>
    <w:rsid w:val="00AF44B5"/>
    <w:rsid w:val="00AF55E2"/>
    <w:rsid w:val="00AF5E3D"/>
    <w:rsid w:val="00AF60BA"/>
    <w:rsid w:val="00AF7FA7"/>
    <w:rsid w:val="00AF7FBF"/>
    <w:rsid w:val="00B00731"/>
    <w:rsid w:val="00B00A4C"/>
    <w:rsid w:val="00B01451"/>
    <w:rsid w:val="00B01DF6"/>
    <w:rsid w:val="00B026BF"/>
    <w:rsid w:val="00B02A4E"/>
    <w:rsid w:val="00B03460"/>
    <w:rsid w:val="00B0536D"/>
    <w:rsid w:val="00B05511"/>
    <w:rsid w:val="00B05A80"/>
    <w:rsid w:val="00B06108"/>
    <w:rsid w:val="00B06D92"/>
    <w:rsid w:val="00B07AD4"/>
    <w:rsid w:val="00B07D70"/>
    <w:rsid w:val="00B07E7F"/>
    <w:rsid w:val="00B11175"/>
    <w:rsid w:val="00B12104"/>
    <w:rsid w:val="00B152D2"/>
    <w:rsid w:val="00B158AB"/>
    <w:rsid w:val="00B15A99"/>
    <w:rsid w:val="00B163FA"/>
    <w:rsid w:val="00B164D5"/>
    <w:rsid w:val="00B172E8"/>
    <w:rsid w:val="00B2027C"/>
    <w:rsid w:val="00B20BEC"/>
    <w:rsid w:val="00B21D4D"/>
    <w:rsid w:val="00B21E7F"/>
    <w:rsid w:val="00B21E98"/>
    <w:rsid w:val="00B24118"/>
    <w:rsid w:val="00B2461B"/>
    <w:rsid w:val="00B24C54"/>
    <w:rsid w:val="00B252E4"/>
    <w:rsid w:val="00B25347"/>
    <w:rsid w:val="00B253D5"/>
    <w:rsid w:val="00B257F3"/>
    <w:rsid w:val="00B266DB"/>
    <w:rsid w:val="00B26944"/>
    <w:rsid w:val="00B269B9"/>
    <w:rsid w:val="00B271E2"/>
    <w:rsid w:val="00B27ACB"/>
    <w:rsid w:val="00B305F1"/>
    <w:rsid w:val="00B32116"/>
    <w:rsid w:val="00B32745"/>
    <w:rsid w:val="00B329BB"/>
    <w:rsid w:val="00B335FB"/>
    <w:rsid w:val="00B34569"/>
    <w:rsid w:val="00B358A9"/>
    <w:rsid w:val="00B3617E"/>
    <w:rsid w:val="00B36743"/>
    <w:rsid w:val="00B372D0"/>
    <w:rsid w:val="00B41084"/>
    <w:rsid w:val="00B4171A"/>
    <w:rsid w:val="00B4251C"/>
    <w:rsid w:val="00B42924"/>
    <w:rsid w:val="00B42A24"/>
    <w:rsid w:val="00B42DA7"/>
    <w:rsid w:val="00B448CA"/>
    <w:rsid w:val="00B450B0"/>
    <w:rsid w:val="00B45339"/>
    <w:rsid w:val="00B4540C"/>
    <w:rsid w:val="00B46B67"/>
    <w:rsid w:val="00B50F79"/>
    <w:rsid w:val="00B51491"/>
    <w:rsid w:val="00B526BC"/>
    <w:rsid w:val="00B539DD"/>
    <w:rsid w:val="00B5435A"/>
    <w:rsid w:val="00B549EB"/>
    <w:rsid w:val="00B54D18"/>
    <w:rsid w:val="00B55A93"/>
    <w:rsid w:val="00B55DC4"/>
    <w:rsid w:val="00B56A9D"/>
    <w:rsid w:val="00B56B95"/>
    <w:rsid w:val="00B572D3"/>
    <w:rsid w:val="00B613F3"/>
    <w:rsid w:val="00B6193A"/>
    <w:rsid w:val="00B62632"/>
    <w:rsid w:val="00B63718"/>
    <w:rsid w:val="00B637DB"/>
    <w:rsid w:val="00B6477D"/>
    <w:rsid w:val="00B651E3"/>
    <w:rsid w:val="00B65C28"/>
    <w:rsid w:val="00B66FBB"/>
    <w:rsid w:val="00B7094F"/>
    <w:rsid w:val="00B70E76"/>
    <w:rsid w:val="00B718D8"/>
    <w:rsid w:val="00B7430E"/>
    <w:rsid w:val="00B754FF"/>
    <w:rsid w:val="00B76700"/>
    <w:rsid w:val="00B77925"/>
    <w:rsid w:val="00B80129"/>
    <w:rsid w:val="00B811ED"/>
    <w:rsid w:val="00B81C76"/>
    <w:rsid w:val="00B81E28"/>
    <w:rsid w:val="00B81FE2"/>
    <w:rsid w:val="00B81FE8"/>
    <w:rsid w:val="00B8303E"/>
    <w:rsid w:val="00B847E6"/>
    <w:rsid w:val="00B85210"/>
    <w:rsid w:val="00B85599"/>
    <w:rsid w:val="00B8578D"/>
    <w:rsid w:val="00B8604C"/>
    <w:rsid w:val="00B867FA"/>
    <w:rsid w:val="00B86D4A"/>
    <w:rsid w:val="00B877BF"/>
    <w:rsid w:val="00B91059"/>
    <w:rsid w:val="00B91460"/>
    <w:rsid w:val="00B919B2"/>
    <w:rsid w:val="00B91CB5"/>
    <w:rsid w:val="00B92FB5"/>
    <w:rsid w:val="00B93EE0"/>
    <w:rsid w:val="00B93F22"/>
    <w:rsid w:val="00B946A0"/>
    <w:rsid w:val="00B95C28"/>
    <w:rsid w:val="00B96BDA"/>
    <w:rsid w:val="00B97E97"/>
    <w:rsid w:val="00BA01A1"/>
    <w:rsid w:val="00BA11C3"/>
    <w:rsid w:val="00BA161A"/>
    <w:rsid w:val="00BA1D20"/>
    <w:rsid w:val="00BA301E"/>
    <w:rsid w:val="00BA331D"/>
    <w:rsid w:val="00BA3EA7"/>
    <w:rsid w:val="00BA43FC"/>
    <w:rsid w:val="00BA49C0"/>
    <w:rsid w:val="00BA5094"/>
    <w:rsid w:val="00BA533E"/>
    <w:rsid w:val="00BA5C1D"/>
    <w:rsid w:val="00BA7626"/>
    <w:rsid w:val="00BB08CC"/>
    <w:rsid w:val="00BB10BD"/>
    <w:rsid w:val="00BB3721"/>
    <w:rsid w:val="00BB4970"/>
    <w:rsid w:val="00BB5FDD"/>
    <w:rsid w:val="00BB6AC1"/>
    <w:rsid w:val="00BB6C32"/>
    <w:rsid w:val="00BB7759"/>
    <w:rsid w:val="00BC1B89"/>
    <w:rsid w:val="00BC1E55"/>
    <w:rsid w:val="00BC2192"/>
    <w:rsid w:val="00BC2208"/>
    <w:rsid w:val="00BC2521"/>
    <w:rsid w:val="00BC434C"/>
    <w:rsid w:val="00BC437B"/>
    <w:rsid w:val="00BC4528"/>
    <w:rsid w:val="00BC516C"/>
    <w:rsid w:val="00BC55D1"/>
    <w:rsid w:val="00BC63A3"/>
    <w:rsid w:val="00BC7054"/>
    <w:rsid w:val="00BC79F2"/>
    <w:rsid w:val="00BD0A7E"/>
    <w:rsid w:val="00BD0D99"/>
    <w:rsid w:val="00BD1178"/>
    <w:rsid w:val="00BD21D5"/>
    <w:rsid w:val="00BD24F1"/>
    <w:rsid w:val="00BD29B7"/>
    <w:rsid w:val="00BD3574"/>
    <w:rsid w:val="00BD4D60"/>
    <w:rsid w:val="00BD5587"/>
    <w:rsid w:val="00BD5702"/>
    <w:rsid w:val="00BD5DE2"/>
    <w:rsid w:val="00BE0273"/>
    <w:rsid w:val="00BE0A31"/>
    <w:rsid w:val="00BE0F19"/>
    <w:rsid w:val="00BE0FA5"/>
    <w:rsid w:val="00BE2086"/>
    <w:rsid w:val="00BE420E"/>
    <w:rsid w:val="00BE4965"/>
    <w:rsid w:val="00BE4A0E"/>
    <w:rsid w:val="00BE576F"/>
    <w:rsid w:val="00BE5B67"/>
    <w:rsid w:val="00BE5D0C"/>
    <w:rsid w:val="00BE7589"/>
    <w:rsid w:val="00BF0E52"/>
    <w:rsid w:val="00BF15E0"/>
    <w:rsid w:val="00BF1B95"/>
    <w:rsid w:val="00BF51C9"/>
    <w:rsid w:val="00BF5ED6"/>
    <w:rsid w:val="00BF6394"/>
    <w:rsid w:val="00C018B8"/>
    <w:rsid w:val="00C01FFA"/>
    <w:rsid w:val="00C02F17"/>
    <w:rsid w:val="00C039D2"/>
    <w:rsid w:val="00C03CC4"/>
    <w:rsid w:val="00C03FB8"/>
    <w:rsid w:val="00C03FE9"/>
    <w:rsid w:val="00C042EF"/>
    <w:rsid w:val="00C10539"/>
    <w:rsid w:val="00C129D7"/>
    <w:rsid w:val="00C12C98"/>
    <w:rsid w:val="00C131C7"/>
    <w:rsid w:val="00C13E76"/>
    <w:rsid w:val="00C14DF7"/>
    <w:rsid w:val="00C14E1E"/>
    <w:rsid w:val="00C14E2F"/>
    <w:rsid w:val="00C1509F"/>
    <w:rsid w:val="00C1552D"/>
    <w:rsid w:val="00C17F6A"/>
    <w:rsid w:val="00C200A7"/>
    <w:rsid w:val="00C2018C"/>
    <w:rsid w:val="00C202ED"/>
    <w:rsid w:val="00C21FE2"/>
    <w:rsid w:val="00C22497"/>
    <w:rsid w:val="00C227F6"/>
    <w:rsid w:val="00C22B23"/>
    <w:rsid w:val="00C2326C"/>
    <w:rsid w:val="00C237D0"/>
    <w:rsid w:val="00C23827"/>
    <w:rsid w:val="00C240BC"/>
    <w:rsid w:val="00C24BA6"/>
    <w:rsid w:val="00C24E92"/>
    <w:rsid w:val="00C27133"/>
    <w:rsid w:val="00C3015A"/>
    <w:rsid w:val="00C30675"/>
    <w:rsid w:val="00C3369C"/>
    <w:rsid w:val="00C343D6"/>
    <w:rsid w:val="00C34F1E"/>
    <w:rsid w:val="00C36C3C"/>
    <w:rsid w:val="00C37A08"/>
    <w:rsid w:val="00C37EDE"/>
    <w:rsid w:val="00C40D1A"/>
    <w:rsid w:val="00C40E83"/>
    <w:rsid w:val="00C40FBE"/>
    <w:rsid w:val="00C415DA"/>
    <w:rsid w:val="00C42654"/>
    <w:rsid w:val="00C42F07"/>
    <w:rsid w:val="00C43010"/>
    <w:rsid w:val="00C4307B"/>
    <w:rsid w:val="00C445F1"/>
    <w:rsid w:val="00C44C01"/>
    <w:rsid w:val="00C458A4"/>
    <w:rsid w:val="00C45F54"/>
    <w:rsid w:val="00C46270"/>
    <w:rsid w:val="00C46979"/>
    <w:rsid w:val="00C47F20"/>
    <w:rsid w:val="00C503CB"/>
    <w:rsid w:val="00C50DF1"/>
    <w:rsid w:val="00C51DA2"/>
    <w:rsid w:val="00C521D3"/>
    <w:rsid w:val="00C525E6"/>
    <w:rsid w:val="00C53447"/>
    <w:rsid w:val="00C53698"/>
    <w:rsid w:val="00C5378B"/>
    <w:rsid w:val="00C552D8"/>
    <w:rsid w:val="00C55A2B"/>
    <w:rsid w:val="00C57152"/>
    <w:rsid w:val="00C57E4F"/>
    <w:rsid w:val="00C605EE"/>
    <w:rsid w:val="00C606A9"/>
    <w:rsid w:val="00C60862"/>
    <w:rsid w:val="00C60B2F"/>
    <w:rsid w:val="00C626E0"/>
    <w:rsid w:val="00C63021"/>
    <w:rsid w:val="00C6308D"/>
    <w:rsid w:val="00C65EE0"/>
    <w:rsid w:val="00C66A9E"/>
    <w:rsid w:val="00C66C3E"/>
    <w:rsid w:val="00C67477"/>
    <w:rsid w:val="00C674FD"/>
    <w:rsid w:val="00C70120"/>
    <w:rsid w:val="00C70319"/>
    <w:rsid w:val="00C70567"/>
    <w:rsid w:val="00C70E2F"/>
    <w:rsid w:val="00C7115C"/>
    <w:rsid w:val="00C73260"/>
    <w:rsid w:val="00C73E37"/>
    <w:rsid w:val="00C750B5"/>
    <w:rsid w:val="00C76757"/>
    <w:rsid w:val="00C76E53"/>
    <w:rsid w:val="00C77153"/>
    <w:rsid w:val="00C772D0"/>
    <w:rsid w:val="00C774E8"/>
    <w:rsid w:val="00C77AF8"/>
    <w:rsid w:val="00C77F13"/>
    <w:rsid w:val="00C77F61"/>
    <w:rsid w:val="00C804C4"/>
    <w:rsid w:val="00C81BFD"/>
    <w:rsid w:val="00C824D6"/>
    <w:rsid w:val="00C82E72"/>
    <w:rsid w:val="00C839ED"/>
    <w:rsid w:val="00C84BAE"/>
    <w:rsid w:val="00C84BD4"/>
    <w:rsid w:val="00C85288"/>
    <w:rsid w:val="00C87BD5"/>
    <w:rsid w:val="00C87F63"/>
    <w:rsid w:val="00C91BB6"/>
    <w:rsid w:val="00C91E1F"/>
    <w:rsid w:val="00C92039"/>
    <w:rsid w:val="00C929E0"/>
    <w:rsid w:val="00C93070"/>
    <w:rsid w:val="00C93627"/>
    <w:rsid w:val="00C955C8"/>
    <w:rsid w:val="00C958ED"/>
    <w:rsid w:val="00C958EF"/>
    <w:rsid w:val="00C95DE8"/>
    <w:rsid w:val="00C9641E"/>
    <w:rsid w:val="00C972B6"/>
    <w:rsid w:val="00C974D7"/>
    <w:rsid w:val="00CA0002"/>
    <w:rsid w:val="00CA019A"/>
    <w:rsid w:val="00CA1B9F"/>
    <w:rsid w:val="00CA4666"/>
    <w:rsid w:val="00CA6EE9"/>
    <w:rsid w:val="00CA73EF"/>
    <w:rsid w:val="00CA752C"/>
    <w:rsid w:val="00CB01D1"/>
    <w:rsid w:val="00CB04AB"/>
    <w:rsid w:val="00CB0DE4"/>
    <w:rsid w:val="00CB29BA"/>
    <w:rsid w:val="00CB2AE2"/>
    <w:rsid w:val="00CB2E5C"/>
    <w:rsid w:val="00CB31E1"/>
    <w:rsid w:val="00CB5380"/>
    <w:rsid w:val="00CB58F1"/>
    <w:rsid w:val="00CB5ACF"/>
    <w:rsid w:val="00CB6A03"/>
    <w:rsid w:val="00CB701D"/>
    <w:rsid w:val="00CB784A"/>
    <w:rsid w:val="00CC06DC"/>
    <w:rsid w:val="00CC0C10"/>
    <w:rsid w:val="00CC1040"/>
    <w:rsid w:val="00CC126F"/>
    <w:rsid w:val="00CC2B7A"/>
    <w:rsid w:val="00CC694B"/>
    <w:rsid w:val="00CC6BC9"/>
    <w:rsid w:val="00CC7B59"/>
    <w:rsid w:val="00CC7E97"/>
    <w:rsid w:val="00CD0784"/>
    <w:rsid w:val="00CD0C8F"/>
    <w:rsid w:val="00CD1557"/>
    <w:rsid w:val="00CD17D4"/>
    <w:rsid w:val="00CD1823"/>
    <w:rsid w:val="00CD1D0D"/>
    <w:rsid w:val="00CD1EA7"/>
    <w:rsid w:val="00CD21F7"/>
    <w:rsid w:val="00CD2320"/>
    <w:rsid w:val="00CD306A"/>
    <w:rsid w:val="00CD3BB1"/>
    <w:rsid w:val="00CD4525"/>
    <w:rsid w:val="00CD4638"/>
    <w:rsid w:val="00CD5D01"/>
    <w:rsid w:val="00CD63E6"/>
    <w:rsid w:val="00CE0DD1"/>
    <w:rsid w:val="00CE24C4"/>
    <w:rsid w:val="00CE2A69"/>
    <w:rsid w:val="00CE3762"/>
    <w:rsid w:val="00CE3864"/>
    <w:rsid w:val="00CE386E"/>
    <w:rsid w:val="00CE4395"/>
    <w:rsid w:val="00CE4668"/>
    <w:rsid w:val="00CE51DD"/>
    <w:rsid w:val="00CF1CEB"/>
    <w:rsid w:val="00CF285E"/>
    <w:rsid w:val="00CF3106"/>
    <w:rsid w:val="00CF3B1E"/>
    <w:rsid w:val="00CF3FD5"/>
    <w:rsid w:val="00CF6CB3"/>
    <w:rsid w:val="00CF7DA9"/>
    <w:rsid w:val="00D00DB5"/>
    <w:rsid w:val="00D014BC"/>
    <w:rsid w:val="00D019CF"/>
    <w:rsid w:val="00D02FCB"/>
    <w:rsid w:val="00D0311B"/>
    <w:rsid w:val="00D034C1"/>
    <w:rsid w:val="00D03909"/>
    <w:rsid w:val="00D03EB2"/>
    <w:rsid w:val="00D04474"/>
    <w:rsid w:val="00D04992"/>
    <w:rsid w:val="00D05820"/>
    <w:rsid w:val="00D05CD5"/>
    <w:rsid w:val="00D05DEF"/>
    <w:rsid w:val="00D067A5"/>
    <w:rsid w:val="00D06E63"/>
    <w:rsid w:val="00D07798"/>
    <w:rsid w:val="00D105E6"/>
    <w:rsid w:val="00D10687"/>
    <w:rsid w:val="00D107EC"/>
    <w:rsid w:val="00D10FC4"/>
    <w:rsid w:val="00D1349A"/>
    <w:rsid w:val="00D135D0"/>
    <w:rsid w:val="00D13BD3"/>
    <w:rsid w:val="00D14874"/>
    <w:rsid w:val="00D14EBC"/>
    <w:rsid w:val="00D15A2D"/>
    <w:rsid w:val="00D15AC0"/>
    <w:rsid w:val="00D163B9"/>
    <w:rsid w:val="00D2032F"/>
    <w:rsid w:val="00D2059C"/>
    <w:rsid w:val="00D20B43"/>
    <w:rsid w:val="00D21873"/>
    <w:rsid w:val="00D22A3D"/>
    <w:rsid w:val="00D23E84"/>
    <w:rsid w:val="00D24D64"/>
    <w:rsid w:val="00D27C15"/>
    <w:rsid w:val="00D27E46"/>
    <w:rsid w:val="00D30633"/>
    <w:rsid w:val="00D31F2C"/>
    <w:rsid w:val="00D31F66"/>
    <w:rsid w:val="00D3235A"/>
    <w:rsid w:val="00D32822"/>
    <w:rsid w:val="00D32E52"/>
    <w:rsid w:val="00D33494"/>
    <w:rsid w:val="00D3374F"/>
    <w:rsid w:val="00D33DD9"/>
    <w:rsid w:val="00D34198"/>
    <w:rsid w:val="00D34925"/>
    <w:rsid w:val="00D34ED8"/>
    <w:rsid w:val="00D3713E"/>
    <w:rsid w:val="00D372E8"/>
    <w:rsid w:val="00D376FD"/>
    <w:rsid w:val="00D37E70"/>
    <w:rsid w:val="00D37E9C"/>
    <w:rsid w:val="00D37F43"/>
    <w:rsid w:val="00D40293"/>
    <w:rsid w:val="00D4059E"/>
    <w:rsid w:val="00D406A3"/>
    <w:rsid w:val="00D40E88"/>
    <w:rsid w:val="00D41050"/>
    <w:rsid w:val="00D41176"/>
    <w:rsid w:val="00D41618"/>
    <w:rsid w:val="00D42091"/>
    <w:rsid w:val="00D42710"/>
    <w:rsid w:val="00D4280C"/>
    <w:rsid w:val="00D432E1"/>
    <w:rsid w:val="00D44807"/>
    <w:rsid w:val="00D448E8"/>
    <w:rsid w:val="00D4555E"/>
    <w:rsid w:val="00D45DD7"/>
    <w:rsid w:val="00D45E1F"/>
    <w:rsid w:val="00D46460"/>
    <w:rsid w:val="00D472CE"/>
    <w:rsid w:val="00D47D11"/>
    <w:rsid w:val="00D500D7"/>
    <w:rsid w:val="00D505D9"/>
    <w:rsid w:val="00D50BC1"/>
    <w:rsid w:val="00D5257A"/>
    <w:rsid w:val="00D531D4"/>
    <w:rsid w:val="00D53671"/>
    <w:rsid w:val="00D54A9E"/>
    <w:rsid w:val="00D54FCD"/>
    <w:rsid w:val="00D557C2"/>
    <w:rsid w:val="00D55806"/>
    <w:rsid w:val="00D56275"/>
    <w:rsid w:val="00D563E1"/>
    <w:rsid w:val="00D57334"/>
    <w:rsid w:val="00D575F6"/>
    <w:rsid w:val="00D60AB7"/>
    <w:rsid w:val="00D60FDF"/>
    <w:rsid w:val="00D62568"/>
    <w:rsid w:val="00D62E2A"/>
    <w:rsid w:val="00D63011"/>
    <w:rsid w:val="00D6319B"/>
    <w:rsid w:val="00D63284"/>
    <w:rsid w:val="00D632FA"/>
    <w:rsid w:val="00D63A75"/>
    <w:rsid w:val="00D63DA5"/>
    <w:rsid w:val="00D64A62"/>
    <w:rsid w:val="00D6500A"/>
    <w:rsid w:val="00D65E31"/>
    <w:rsid w:val="00D6632C"/>
    <w:rsid w:val="00D663BA"/>
    <w:rsid w:val="00D70555"/>
    <w:rsid w:val="00D70C16"/>
    <w:rsid w:val="00D7148C"/>
    <w:rsid w:val="00D71750"/>
    <w:rsid w:val="00D72539"/>
    <w:rsid w:val="00D72737"/>
    <w:rsid w:val="00D7294F"/>
    <w:rsid w:val="00D72D94"/>
    <w:rsid w:val="00D72E0B"/>
    <w:rsid w:val="00D73142"/>
    <w:rsid w:val="00D7468D"/>
    <w:rsid w:val="00D75D18"/>
    <w:rsid w:val="00D771FD"/>
    <w:rsid w:val="00D77669"/>
    <w:rsid w:val="00D7773C"/>
    <w:rsid w:val="00D77A87"/>
    <w:rsid w:val="00D806EA"/>
    <w:rsid w:val="00D80E14"/>
    <w:rsid w:val="00D81FB2"/>
    <w:rsid w:val="00D820EE"/>
    <w:rsid w:val="00D82496"/>
    <w:rsid w:val="00D82A7D"/>
    <w:rsid w:val="00D83051"/>
    <w:rsid w:val="00D8401C"/>
    <w:rsid w:val="00D851B6"/>
    <w:rsid w:val="00D85A4E"/>
    <w:rsid w:val="00D86948"/>
    <w:rsid w:val="00D87209"/>
    <w:rsid w:val="00D92838"/>
    <w:rsid w:val="00D9357B"/>
    <w:rsid w:val="00D94161"/>
    <w:rsid w:val="00D95196"/>
    <w:rsid w:val="00D953A8"/>
    <w:rsid w:val="00D9588F"/>
    <w:rsid w:val="00D95A89"/>
    <w:rsid w:val="00D95EB2"/>
    <w:rsid w:val="00D95EEC"/>
    <w:rsid w:val="00D95F5D"/>
    <w:rsid w:val="00D97CA6"/>
    <w:rsid w:val="00D97D09"/>
    <w:rsid w:val="00DA01AC"/>
    <w:rsid w:val="00DA06A5"/>
    <w:rsid w:val="00DA1278"/>
    <w:rsid w:val="00DA1876"/>
    <w:rsid w:val="00DA1DCF"/>
    <w:rsid w:val="00DA22CA"/>
    <w:rsid w:val="00DA279F"/>
    <w:rsid w:val="00DA3A15"/>
    <w:rsid w:val="00DA3B70"/>
    <w:rsid w:val="00DA3D17"/>
    <w:rsid w:val="00DA3D83"/>
    <w:rsid w:val="00DA460D"/>
    <w:rsid w:val="00DA4AEC"/>
    <w:rsid w:val="00DA52C4"/>
    <w:rsid w:val="00DA60D4"/>
    <w:rsid w:val="00DB276D"/>
    <w:rsid w:val="00DB2986"/>
    <w:rsid w:val="00DB2FB2"/>
    <w:rsid w:val="00DB3F6B"/>
    <w:rsid w:val="00DB5F8B"/>
    <w:rsid w:val="00DB6B18"/>
    <w:rsid w:val="00DC0C50"/>
    <w:rsid w:val="00DC0DF5"/>
    <w:rsid w:val="00DC0EE9"/>
    <w:rsid w:val="00DC1016"/>
    <w:rsid w:val="00DC1A6C"/>
    <w:rsid w:val="00DC5180"/>
    <w:rsid w:val="00DC5F9A"/>
    <w:rsid w:val="00DC6B78"/>
    <w:rsid w:val="00DC7495"/>
    <w:rsid w:val="00DD00DA"/>
    <w:rsid w:val="00DD072B"/>
    <w:rsid w:val="00DD17D6"/>
    <w:rsid w:val="00DD2711"/>
    <w:rsid w:val="00DD272D"/>
    <w:rsid w:val="00DD2F54"/>
    <w:rsid w:val="00DD32F1"/>
    <w:rsid w:val="00DD36E0"/>
    <w:rsid w:val="00DD3B3B"/>
    <w:rsid w:val="00DD3BDC"/>
    <w:rsid w:val="00DD3F38"/>
    <w:rsid w:val="00DD40A5"/>
    <w:rsid w:val="00DD44E5"/>
    <w:rsid w:val="00DD5616"/>
    <w:rsid w:val="00DD5651"/>
    <w:rsid w:val="00DD5E49"/>
    <w:rsid w:val="00DD7749"/>
    <w:rsid w:val="00DD7E6E"/>
    <w:rsid w:val="00DE0354"/>
    <w:rsid w:val="00DE05F8"/>
    <w:rsid w:val="00DE0DEE"/>
    <w:rsid w:val="00DE1C92"/>
    <w:rsid w:val="00DE258D"/>
    <w:rsid w:val="00DE2637"/>
    <w:rsid w:val="00DE2FD3"/>
    <w:rsid w:val="00DE5ECB"/>
    <w:rsid w:val="00DE74F2"/>
    <w:rsid w:val="00DE769E"/>
    <w:rsid w:val="00DF0AEF"/>
    <w:rsid w:val="00DF0B9F"/>
    <w:rsid w:val="00DF1714"/>
    <w:rsid w:val="00DF1E2B"/>
    <w:rsid w:val="00DF2124"/>
    <w:rsid w:val="00DF28FD"/>
    <w:rsid w:val="00DF3F9F"/>
    <w:rsid w:val="00DF437C"/>
    <w:rsid w:val="00DF4E30"/>
    <w:rsid w:val="00DF533C"/>
    <w:rsid w:val="00DF6DDF"/>
    <w:rsid w:val="00E000F5"/>
    <w:rsid w:val="00E00DB8"/>
    <w:rsid w:val="00E00DE9"/>
    <w:rsid w:val="00E02963"/>
    <w:rsid w:val="00E0511F"/>
    <w:rsid w:val="00E06213"/>
    <w:rsid w:val="00E071EA"/>
    <w:rsid w:val="00E078BC"/>
    <w:rsid w:val="00E10147"/>
    <w:rsid w:val="00E117F6"/>
    <w:rsid w:val="00E11DFC"/>
    <w:rsid w:val="00E121E9"/>
    <w:rsid w:val="00E12260"/>
    <w:rsid w:val="00E122CB"/>
    <w:rsid w:val="00E12456"/>
    <w:rsid w:val="00E12F9D"/>
    <w:rsid w:val="00E13105"/>
    <w:rsid w:val="00E13179"/>
    <w:rsid w:val="00E1468B"/>
    <w:rsid w:val="00E14DC3"/>
    <w:rsid w:val="00E14FF3"/>
    <w:rsid w:val="00E153BD"/>
    <w:rsid w:val="00E161CB"/>
    <w:rsid w:val="00E16F4A"/>
    <w:rsid w:val="00E172F4"/>
    <w:rsid w:val="00E1768D"/>
    <w:rsid w:val="00E202A6"/>
    <w:rsid w:val="00E2031B"/>
    <w:rsid w:val="00E2075F"/>
    <w:rsid w:val="00E213B4"/>
    <w:rsid w:val="00E233E5"/>
    <w:rsid w:val="00E23A4E"/>
    <w:rsid w:val="00E24231"/>
    <w:rsid w:val="00E24E5D"/>
    <w:rsid w:val="00E2610F"/>
    <w:rsid w:val="00E261D3"/>
    <w:rsid w:val="00E26538"/>
    <w:rsid w:val="00E26A37"/>
    <w:rsid w:val="00E30D4D"/>
    <w:rsid w:val="00E379FB"/>
    <w:rsid w:val="00E37E82"/>
    <w:rsid w:val="00E37F25"/>
    <w:rsid w:val="00E401A5"/>
    <w:rsid w:val="00E41C99"/>
    <w:rsid w:val="00E42405"/>
    <w:rsid w:val="00E42B9C"/>
    <w:rsid w:val="00E42BC5"/>
    <w:rsid w:val="00E42D77"/>
    <w:rsid w:val="00E43BC7"/>
    <w:rsid w:val="00E43DA1"/>
    <w:rsid w:val="00E43ED8"/>
    <w:rsid w:val="00E45A06"/>
    <w:rsid w:val="00E47070"/>
    <w:rsid w:val="00E470EB"/>
    <w:rsid w:val="00E5043C"/>
    <w:rsid w:val="00E50750"/>
    <w:rsid w:val="00E50CC1"/>
    <w:rsid w:val="00E50D2F"/>
    <w:rsid w:val="00E50FFD"/>
    <w:rsid w:val="00E51B83"/>
    <w:rsid w:val="00E51F02"/>
    <w:rsid w:val="00E51FAE"/>
    <w:rsid w:val="00E52DC2"/>
    <w:rsid w:val="00E531FA"/>
    <w:rsid w:val="00E54068"/>
    <w:rsid w:val="00E54088"/>
    <w:rsid w:val="00E54303"/>
    <w:rsid w:val="00E54717"/>
    <w:rsid w:val="00E563A2"/>
    <w:rsid w:val="00E56B04"/>
    <w:rsid w:val="00E575CF"/>
    <w:rsid w:val="00E57D46"/>
    <w:rsid w:val="00E6033F"/>
    <w:rsid w:val="00E604E0"/>
    <w:rsid w:val="00E6089F"/>
    <w:rsid w:val="00E61B89"/>
    <w:rsid w:val="00E623F4"/>
    <w:rsid w:val="00E624A4"/>
    <w:rsid w:val="00E62BC7"/>
    <w:rsid w:val="00E62D19"/>
    <w:rsid w:val="00E62D34"/>
    <w:rsid w:val="00E63840"/>
    <w:rsid w:val="00E63DDB"/>
    <w:rsid w:val="00E64209"/>
    <w:rsid w:val="00E64ED5"/>
    <w:rsid w:val="00E6579A"/>
    <w:rsid w:val="00E65B71"/>
    <w:rsid w:val="00E65F4D"/>
    <w:rsid w:val="00E708DF"/>
    <w:rsid w:val="00E70D1D"/>
    <w:rsid w:val="00E72026"/>
    <w:rsid w:val="00E73538"/>
    <w:rsid w:val="00E73626"/>
    <w:rsid w:val="00E740CA"/>
    <w:rsid w:val="00E74353"/>
    <w:rsid w:val="00E75181"/>
    <w:rsid w:val="00E755A8"/>
    <w:rsid w:val="00E7580A"/>
    <w:rsid w:val="00E75DD3"/>
    <w:rsid w:val="00E77D04"/>
    <w:rsid w:val="00E77EAD"/>
    <w:rsid w:val="00E800A2"/>
    <w:rsid w:val="00E8034D"/>
    <w:rsid w:val="00E80753"/>
    <w:rsid w:val="00E80868"/>
    <w:rsid w:val="00E80B17"/>
    <w:rsid w:val="00E80C14"/>
    <w:rsid w:val="00E81547"/>
    <w:rsid w:val="00E82F37"/>
    <w:rsid w:val="00E84FC3"/>
    <w:rsid w:val="00E85DCD"/>
    <w:rsid w:val="00E85F8A"/>
    <w:rsid w:val="00E87BBB"/>
    <w:rsid w:val="00E90C99"/>
    <w:rsid w:val="00E90D54"/>
    <w:rsid w:val="00E91086"/>
    <w:rsid w:val="00E91B4C"/>
    <w:rsid w:val="00E92197"/>
    <w:rsid w:val="00E93B70"/>
    <w:rsid w:val="00E952F3"/>
    <w:rsid w:val="00E958D5"/>
    <w:rsid w:val="00E96F5A"/>
    <w:rsid w:val="00E9773E"/>
    <w:rsid w:val="00EA0949"/>
    <w:rsid w:val="00EA0AE9"/>
    <w:rsid w:val="00EA100A"/>
    <w:rsid w:val="00EA10C5"/>
    <w:rsid w:val="00EA146B"/>
    <w:rsid w:val="00EA1EF1"/>
    <w:rsid w:val="00EA1FA5"/>
    <w:rsid w:val="00EA23CE"/>
    <w:rsid w:val="00EA30F6"/>
    <w:rsid w:val="00EA35E0"/>
    <w:rsid w:val="00EA3C29"/>
    <w:rsid w:val="00EA4256"/>
    <w:rsid w:val="00EA4D1B"/>
    <w:rsid w:val="00EA51D6"/>
    <w:rsid w:val="00EA5556"/>
    <w:rsid w:val="00EA56CD"/>
    <w:rsid w:val="00EA5D48"/>
    <w:rsid w:val="00EA631A"/>
    <w:rsid w:val="00EA667D"/>
    <w:rsid w:val="00EA6CE1"/>
    <w:rsid w:val="00EA6DBA"/>
    <w:rsid w:val="00EB1626"/>
    <w:rsid w:val="00EB259C"/>
    <w:rsid w:val="00EB2C9A"/>
    <w:rsid w:val="00EB2E39"/>
    <w:rsid w:val="00EB35C7"/>
    <w:rsid w:val="00EB413F"/>
    <w:rsid w:val="00EB47F9"/>
    <w:rsid w:val="00EB6257"/>
    <w:rsid w:val="00EB64E0"/>
    <w:rsid w:val="00EC0975"/>
    <w:rsid w:val="00EC2031"/>
    <w:rsid w:val="00EC220C"/>
    <w:rsid w:val="00EC3331"/>
    <w:rsid w:val="00EC3A78"/>
    <w:rsid w:val="00EC3EB0"/>
    <w:rsid w:val="00EC61D9"/>
    <w:rsid w:val="00EC6C10"/>
    <w:rsid w:val="00ED022C"/>
    <w:rsid w:val="00ED0A7B"/>
    <w:rsid w:val="00ED10BF"/>
    <w:rsid w:val="00ED1490"/>
    <w:rsid w:val="00ED1D48"/>
    <w:rsid w:val="00ED2047"/>
    <w:rsid w:val="00ED2A1C"/>
    <w:rsid w:val="00ED2B43"/>
    <w:rsid w:val="00ED335B"/>
    <w:rsid w:val="00ED3E47"/>
    <w:rsid w:val="00ED4836"/>
    <w:rsid w:val="00ED5328"/>
    <w:rsid w:val="00ED532B"/>
    <w:rsid w:val="00ED73EC"/>
    <w:rsid w:val="00ED7EEE"/>
    <w:rsid w:val="00EE0611"/>
    <w:rsid w:val="00EE0BA8"/>
    <w:rsid w:val="00EE0DA2"/>
    <w:rsid w:val="00EE0DF0"/>
    <w:rsid w:val="00EE1057"/>
    <w:rsid w:val="00EE17F5"/>
    <w:rsid w:val="00EE32C0"/>
    <w:rsid w:val="00EE3325"/>
    <w:rsid w:val="00EE3EA3"/>
    <w:rsid w:val="00EE5032"/>
    <w:rsid w:val="00EE5D06"/>
    <w:rsid w:val="00EF00D5"/>
    <w:rsid w:val="00EF02ED"/>
    <w:rsid w:val="00EF0621"/>
    <w:rsid w:val="00EF06A0"/>
    <w:rsid w:val="00EF1223"/>
    <w:rsid w:val="00EF1790"/>
    <w:rsid w:val="00EF1BF2"/>
    <w:rsid w:val="00EF30E6"/>
    <w:rsid w:val="00EF3629"/>
    <w:rsid w:val="00EF4153"/>
    <w:rsid w:val="00EF474A"/>
    <w:rsid w:val="00EF4E0D"/>
    <w:rsid w:val="00EF60F0"/>
    <w:rsid w:val="00EF6583"/>
    <w:rsid w:val="00EF7EE4"/>
    <w:rsid w:val="00F008BF"/>
    <w:rsid w:val="00F00BE2"/>
    <w:rsid w:val="00F00CE2"/>
    <w:rsid w:val="00F01B04"/>
    <w:rsid w:val="00F0208D"/>
    <w:rsid w:val="00F02883"/>
    <w:rsid w:val="00F032D3"/>
    <w:rsid w:val="00F04756"/>
    <w:rsid w:val="00F04D42"/>
    <w:rsid w:val="00F04EC4"/>
    <w:rsid w:val="00F0515B"/>
    <w:rsid w:val="00F05286"/>
    <w:rsid w:val="00F10A0E"/>
    <w:rsid w:val="00F11C5B"/>
    <w:rsid w:val="00F13014"/>
    <w:rsid w:val="00F13A0C"/>
    <w:rsid w:val="00F146AF"/>
    <w:rsid w:val="00F14AF3"/>
    <w:rsid w:val="00F14F96"/>
    <w:rsid w:val="00F16000"/>
    <w:rsid w:val="00F22157"/>
    <w:rsid w:val="00F22492"/>
    <w:rsid w:val="00F2249F"/>
    <w:rsid w:val="00F22660"/>
    <w:rsid w:val="00F238E9"/>
    <w:rsid w:val="00F23CCE"/>
    <w:rsid w:val="00F243C1"/>
    <w:rsid w:val="00F24CCE"/>
    <w:rsid w:val="00F2543F"/>
    <w:rsid w:val="00F257B7"/>
    <w:rsid w:val="00F271EE"/>
    <w:rsid w:val="00F27225"/>
    <w:rsid w:val="00F3024B"/>
    <w:rsid w:val="00F3065D"/>
    <w:rsid w:val="00F30C5B"/>
    <w:rsid w:val="00F30C92"/>
    <w:rsid w:val="00F30CF0"/>
    <w:rsid w:val="00F31159"/>
    <w:rsid w:val="00F31760"/>
    <w:rsid w:val="00F33212"/>
    <w:rsid w:val="00F33DAF"/>
    <w:rsid w:val="00F341AB"/>
    <w:rsid w:val="00F35242"/>
    <w:rsid w:val="00F3629A"/>
    <w:rsid w:val="00F36A35"/>
    <w:rsid w:val="00F37179"/>
    <w:rsid w:val="00F3780E"/>
    <w:rsid w:val="00F37880"/>
    <w:rsid w:val="00F40438"/>
    <w:rsid w:val="00F41646"/>
    <w:rsid w:val="00F41F67"/>
    <w:rsid w:val="00F4209E"/>
    <w:rsid w:val="00F42948"/>
    <w:rsid w:val="00F43F3C"/>
    <w:rsid w:val="00F44C3D"/>
    <w:rsid w:val="00F45524"/>
    <w:rsid w:val="00F45614"/>
    <w:rsid w:val="00F45726"/>
    <w:rsid w:val="00F4591A"/>
    <w:rsid w:val="00F45B62"/>
    <w:rsid w:val="00F46286"/>
    <w:rsid w:val="00F46835"/>
    <w:rsid w:val="00F46C45"/>
    <w:rsid w:val="00F50523"/>
    <w:rsid w:val="00F51753"/>
    <w:rsid w:val="00F52470"/>
    <w:rsid w:val="00F52C15"/>
    <w:rsid w:val="00F53BB3"/>
    <w:rsid w:val="00F5641C"/>
    <w:rsid w:val="00F56C9F"/>
    <w:rsid w:val="00F5789F"/>
    <w:rsid w:val="00F6053C"/>
    <w:rsid w:val="00F60579"/>
    <w:rsid w:val="00F61333"/>
    <w:rsid w:val="00F638EA"/>
    <w:rsid w:val="00F63BD3"/>
    <w:rsid w:val="00F6423D"/>
    <w:rsid w:val="00F6541D"/>
    <w:rsid w:val="00F65CE4"/>
    <w:rsid w:val="00F663A5"/>
    <w:rsid w:val="00F66559"/>
    <w:rsid w:val="00F66720"/>
    <w:rsid w:val="00F671D2"/>
    <w:rsid w:val="00F67FC2"/>
    <w:rsid w:val="00F70A0A"/>
    <w:rsid w:val="00F70C6F"/>
    <w:rsid w:val="00F70C8E"/>
    <w:rsid w:val="00F70EBD"/>
    <w:rsid w:val="00F71555"/>
    <w:rsid w:val="00F724C1"/>
    <w:rsid w:val="00F727E0"/>
    <w:rsid w:val="00F7457E"/>
    <w:rsid w:val="00F7535E"/>
    <w:rsid w:val="00F76414"/>
    <w:rsid w:val="00F77608"/>
    <w:rsid w:val="00F77CF8"/>
    <w:rsid w:val="00F77DDF"/>
    <w:rsid w:val="00F806C1"/>
    <w:rsid w:val="00F8079D"/>
    <w:rsid w:val="00F8120D"/>
    <w:rsid w:val="00F81358"/>
    <w:rsid w:val="00F81772"/>
    <w:rsid w:val="00F81AA7"/>
    <w:rsid w:val="00F81B97"/>
    <w:rsid w:val="00F82907"/>
    <w:rsid w:val="00F83C7D"/>
    <w:rsid w:val="00F85C9F"/>
    <w:rsid w:val="00F86422"/>
    <w:rsid w:val="00F86697"/>
    <w:rsid w:val="00F8676C"/>
    <w:rsid w:val="00F90525"/>
    <w:rsid w:val="00F90F89"/>
    <w:rsid w:val="00F93BD7"/>
    <w:rsid w:val="00F95E71"/>
    <w:rsid w:val="00F96120"/>
    <w:rsid w:val="00F96879"/>
    <w:rsid w:val="00F96E19"/>
    <w:rsid w:val="00F97CB6"/>
    <w:rsid w:val="00F97DFD"/>
    <w:rsid w:val="00FA2D0E"/>
    <w:rsid w:val="00FA3125"/>
    <w:rsid w:val="00FA39BB"/>
    <w:rsid w:val="00FA3B0A"/>
    <w:rsid w:val="00FA3BA3"/>
    <w:rsid w:val="00FA46F1"/>
    <w:rsid w:val="00FA58A6"/>
    <w:rsid w:val="00FA63F0"/>
    <w:rsid w:val="00FA6732"/>
    <w:rsid w:val="00FA69CA"/>
    <w:rsid w:val="00FA6A4A"/>
    <w:rsid w:val="00FA6A4C"/>
    <w:rsid w:val="00FA781E"/>
    <w:rsid w:val="00FA7DD9"/>
    <w:rsid w:val="00FB021D"/>
    <w:rsid w:val="00FB0376"/>
    <w:rsid w:val="00FB2412"/>
    <w:rsid w:val="00FB2EE8"/>
    <w:rsid w:val="00FB3D28"/>
    <w:rsid w:val="00FB52B7"/>
    <w:rsid w:val="00FB5799"/>
    <w:rsid w:val="00FB5D7D"/>
    <w:rsid w:val="00FB76F1"/>
    <w:rsid w:val="00FC1065"/>
    <w:rsid w:val="00FC3264"/>
    <w:rsid w:val="00FC3876"/>
    <w:rsid w:val="00FC4131"/>
    <w:rsid w:val="00FC4CA3"/>
    <w:rsid w:val="00FC512A"/>
    <w:rsid w:val="00FC546D"/>
    <w:rsid w:val="00FC5D06"/>
    <w:rsid w:val="00FC670F"/>
    <w:rsid w:val="00FC67AD"/>
    <w:rsid w:val="00FC68C7"/>
    <w:rsid w:val="00FC7108"/>
    <w:rsid w:val="00FD0998"/>
    <w:rsid w:val="00FD0C7A"/>
    <w:rsid w:val="00FD0D2D"/>
    <w:rsid w:val="00FD0FDD"/>
    <w:rsid w:val="00FD3AE0"/>
    <w:rsid w:val="00FD3BCA"/>
    <w:rsid w:val="00FD50E5"/>
    <w:rsid w:val="00FD565C"/>
    <w:rsid w:val="00FD6760"/>
    <w:rsid w:val="00FE04A9"/>
    <w:rsid w:val="00FE09CA"/>
    <w:rsid w:val="00FE0F69"/>
    <w:rsid w:val="00FE2B08"/>
    <w:rsid w:val="00FE3083"/>
    <w:rsid w:val="00FE36FB"/>
    <w:rsid w:val="00FE3D3B"/>
    <w:rsid w:val="00FE4528"/>
    <w:rsid w:val="00FE4B5C"/>
    <w:rsid w:val="00FE5F77"/>
    <w:rsid w:val="00FE64B2"/>
    <w:rsid w:val="00FE6822"/>
    <w:rsid w:val="00FE6D7C"/>
    <w:rsid w:val="00FE70CB"/>
    <w:rsid w:val="00FF09CA"/>
    <w:rsid w:val="00FF09E4"/>
    <w:rsid w:val="00FF0AF9"/>
    <w:rsid w:val="00FF2056"/>
    <w:rsid w:val="00FF2195"/>
    <w:rsid w:val="00FF3409"/>
    <w:rsid w:val="00FF3A0D"/>
    <w:rsid w:val="00FF3C7D"/>
    <w:rsid w:val="00FF4B84"/>
    <w:rsid w:val="00FF55DA"/>
    <w:rsid w:val="00FF55DD"/>
    <w:rsid w:val="00FF584E"/>
    <w:rsid w:val="00FF673C"/>
    <w:rsid w:val="00FF6A26"/>
    <w:rsid w:val="00FF74EC"/>
    <w:rsid w:val="00FF7A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2BD8"/>
  <w15:docId w15:val="{C81A8B54-27C2-472A-B898-93BEB4A7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AF60BA"/>
    <w:pPr>
      <w:keepNext/>
      <w:spacing w:after="0" w:line="312" w:lineRule="auto"/>
      <w:jc w:val="both"/>
      <w:outlineLvl w:val="0"/>
    </w:pPr>
    <w:rPr>
      <w:rFonts w:ascii="Times New Roman" w:eastAsia="Times New Roman" w:hAnsi="Times New Roman" w:cs="Times New Roman"/>
      <w:b/>
      <w:bCs/>
      <w:sz w:val="28"/>
      <w:szCs w:val="24"/>
      <w:u w:val="single"/>
      <w:lang w:val="en-US"/>
    </w:rPr>
  </w:style>
  <w:style w:type="paragraph" w:styleId="Heading2">
    <w:name w:val="heading 2"/>
    <w:aliases w:val=" Char Char Char Char,Char Char Char Char,de muc"/>
    <w:basedOn w:val="Normal"/>
    <w:next w:val="Normal"/>
    <w:link w:val="Heading2Char"/>
    <w:qFormat/>
    <w:rsid w:val="006726C2"/>
    <w:pPr>
      <w:keepNext/>
      <w:spacing w:after="0" w:line="240" w:lineRule="auto"/>
      <w:jc w:val="both"/>
      <w:outlineLvl w:val="1"/>
    </w:pPr>
    <w:rPr>
      <w:rFonts w:ascii=".VnTime" w:eastAsia="Times New Roman" w:hAnsi=".VnTime" w:cs="Times New Roman"/>
      <w:sz w:val="28"/>
      <w:szCs w:val="24"/>
      <w:lang w:val="en-US"/>
    </w:rPr>
  </w:style>
  <w:style w:type="paragraph" w:styleId="Heading3">
    <w:name w:val="heading 3"/>
    <w:basedOn w:val="Normal"/>
    <w:next w:val="Normal"/>
    <w:link w:val="Heading3Char"/>
    <w:unhideWhenUsed/>
    <w:qFormat/>
    <w:rsid w:val="00AF60BA"/>
    <w:pPr>
      <w:keepNext/>
      <w:spacing w:after="0" w:line="240" w:lineRule="auto"/>
      <w:ind w:left="720" w:firstLine="720"/>
      <w:jc w:val="both"/>
      <w:outlineLvl w:val="2"/>
    </w:pPr>
    <w:rPr>
      <w:rFonts w:ascii="Arial" w:eastAsia="Times New Roman" w:hAnsi="Arial" w:cs="Times New Roman"/>
      <w:i/>
      <w:color w:val="FF0000"/>
      <w:szCs w:val="20"/>
      <w:lang w:val="en-US"/>
    </w:rPr>
  </w:style>
  <w:style w:type="paragraph" w:styleId="Heading4">
    <w:name w:val="heading 4"/>
    <w:basedOn w:val="Normal"/>
    <w:next w:val="Normal"/>
    <w:link w:val="Heading4Char"/>
    <w:unhideWhenUsed/>
    <w:qFormat/>
    <w:rsid w:val="00AF60BA"/>
    <w:pPr>
      <w:keepNext/>
      <w:spacing w:after="0" w:line="240" w:lineRule="auto"/>
      <w:jc w:val="both"/>
      <w:outlineLvl w:val="3"/>
    </w:pPr>
    <w:rPr>
      <w:rFonts w:ascii="Arial" w:eastAsia="Times New Roman" w:hAnsi="Arial" w:cs="Times New Roman"/>
      <w:b/>
      <w:color w:val="800000"/>
      <w:szCs w:val="20"/>
      <w:u w:val="single"/>
      <w:lang w:val="en-US"/>
    </w:rPr>
  </w:style>
  <w:style w:type="paragraph" w:styleId="Heading5">
    <w:name w:val="heading 5"/>
    <w:basedOn w:val="Normal"/>
    <w:next w:val="Normal"/>
    <w:link w:val="Heading5Char"/>
    <w:unhideWhenUsed/>
    <w:qFormat/>
    <w:rsid w:val="00AF60BA"/>
    <w:pPr>
      <w:keepNext/>
      <w:spacing w:after="0" w:line="240" w:lineRule="auto"/>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unhideWhenUsed/>
    <w:qFormat/>
    <w:rsid w:val="00AF60BA"/>
    <w:pPr>
      <w:keepNext/>
      <w:spacing w:after="0" w:line="240" w:lineRule="auto"/>
      <w:outlineLvl w:val="5"/>
    </w:pPr>
    <w:rPr>
      <w:rFonts w:ascii=".VnTime" w:eastAsia="Times New Roman" w:hAnsi=".VnTime" w:cs="Times New Roman"/>
      <w:sz w:val="28"/>
      <w:szCs w:val="24"/>
      <w:lang w:val="en-US"/>
    </w:rPr>
  </w:style>
  <w:style w:type="paragraph" w:styleId="Heading7">
    <w:name w:val="heading 7"/>
    <w:basedOn w:val="Normal"/>
    <w:next w:val="Normal"/>
    <w:link w:val="Heading7Char"/>
    <w:uiPriority w:val="99"/>
    <w:unhideWhenUsed/>
    <w:qFormat/>
    <w:rsid w:val="00AF60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unhideWhenUsed/>
    <w:qFormat/>
    <w:rsid w:val="00AF60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unhideWhenUsed/>
    <w:qFormat/>
    <w:rsid w:val="00AF60BA"/>
    <w:pPr>
      <w:keepNext/>
      <w:tabs>
        <w:tab w:val="left" w:pos="284"/>
        <w:tab w:val="left" w:pos="2250"/>
      </w:tabs>
      <w:spacing w:after="0" w:line="240" w:lineRule="auto"/>
      <w:jc w:val="both"/>
      <w:outlineLvl w:val="8"/>
    </w:pPr>
    <w:rPr>
      <w:rFonts w:ascii="VNI-Bodon" w:eastAsia="Times New Roman" w:hAnsi="VNI-Bodon" w:cs="Times New Roman"/>
      <w:b/>
      <w:bC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AC2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C28E2"/>
    <w:rPr>
      <w:rFonts w:ascii="Tahoma" w:hAnsi="Tahoma" w:cs="Tahoma"/>
      <w:sz w:val="16"/>
      <w:szCs w:val="16"/>
    </w:rPr>
  </w:style>
  <w:style w:type="character" w:customStyle="1" w:styleId="DefaultChar">
    <w:name w:val="Default Char"/>
    <w:link w:val="Default"/>
    <w:locked/>
    <w:rsid w:val="00867CB5"/>
    <w:rPr>
      <w:rFonts w:ascii="Times New Roman" w:eastAsia="Calibri" w:hAnsi="Times New Roman" w:cs="Times New Roman"/>
      <w:color w:val="000000"/>
      <w:sz w:val="24"/>
      <w:szCs w:val="24"/>
      <w:lang w:val="en-US"/>
    </w:rPr>
  </w:style>
  <w:style w:type="paragraph" w:customStyle="1" w:styleId="Default">
    <w:name w:val="Default"/>
    <w:link w:val="DefaultChar"/>
    <w:rsid w:val="00867CB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BodyChar">
    <w:name w:val="Body Char"/>
    <w:link w:val="Body"/>
    <w:uiPriority w:val="1"/>
    <w:locked/>
    <w:rsid w:val="005952EF"/>
    <w:rPr>
      <w:sz w:val="24"/>
      <w:szCs w:val="24"/>
    </w:rPr>
  </w:style>
  <w:style w:type="paragraph" w:customStyle="1" w:styleId="Body">
    <w:name w:val="Body"/>
    <w:basedOn w:val="Normal"/>
    <w:link w:val="BodyChar"/>
    <w:uiPriority w:val="1"/>
    <w:qFormat/>
    <w:rsid w:val="005952EF"/>
    <w:pPr>
      <w:widowControl w:val="0"/>
      <w:spacing w:after="0" w:line="240" w:lineRule="auto"/>
    </w:pPr>
    <w:rPr>
      <w:sz w:val="24"/>
      <w:szCs w:val="24"/>
    </w:rPr>
  </w:style>
  <w:style w:type="paragraph" w:styleId="Header">
    <w:name w:val="header"/>
    <w:basedOn w:val="Normal"/>
    <w:link w:val="HeaderChar"/>
    <w:uiPriority w:val="99"/>
    <w:unhideWhenUsed/>
    <w:rsid w:val="00F829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907"/>
  </w:style>
  <w:style w:type="paragraph" w:styleId="Footer">
    <w:name w:val="footer"/>
    <w:basedOn w:val="Normal"/>
    <w:link w:val="FooterChar"/>
    <w:uiPriority w:val="99"/>
    <w:unhideWhenUsed/>
    <w:rsid w:val="00F829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907"/>
  </w:style>
  <w:style w:type="character" w:customStyle="1" w:styleId="Heading2Char">
    <w:name w:val="Heading 2 Char"/>
    <w:aliases w:val=" Char Char Char Char Char,Char Char Char Char Char,de muc Char"/>
    <w:basedOn w:val="DefaultParagraphFont"/>
    <w:link w:val="Heading2"/>
    <w:rsid w:val="006726C2"/>
    <w:rPr>
      <w:rFonts w:ascii=".VnTime" w:eastAsia="Times New Roman" w:hAnsi=".VnTime" w:cs="Times New Roman"/>
      <w:sz w:val="28"/>
      <w:szCs w:val="24"/>
      <w:lang w:val="en-US"/>
    </w:rPr>
  </w:style>
  <w:style w:type="character" w:customStyle="1" w:styleId="Heading1Char">
    <w:name w:val="Heading 1 Char"/>
    <w:aliases w:val="Tieu_de1 Char,TieuDe1ML1 Char"/>
    <w:basedOn w:val="DefaultParagraphFont"/>
    <w:link w:val="Heading1"/>
    <w:rsid w:val="00AF60BA"/>
    <w:rPr>
      <w:rFonts w:ascii="Times New Roman" w:eastAsia="Times New Roman" w:hAnsi="Times New Roman" w:cs="Times New Roman"/>
      <w:b/>
      <w:bCs/>
      <w:sz w:val="28"/>
      <w:szCs w:val="24"/>
      <w:u w:val="single"/>
      <w:lang w:val="en-US"/>
    </w:rPr>
  </w:style>
  <w:style w:type="character" w:customStyle="1" w:styleId="Heading3Char">
    <w:name w:val="Heading 3 Char"/>
    <w:basedOn w:val="DefaultParagraphFont"/>
    <w:link w:val="Heading3"/>
    <w:rsid w:val="00AF60BA"/>
    <w:rPr>
      <w:rFonts w:ascii="Arial" w:eastAsia="Times New Roman" w:hAnsi="Arial" w:cs="Times New Roman"/>
      <w:i/>
      <w:color w:val="FF0000"/>
      <w:szCs w:val="20"/>
      <w:lang w:val="en-US"/>
    </w:rPr>
  </w:style>
  <w:style w:type="character" w:customStyle="1" w:styleId="Heading4Char">
    <w:name w:val="Heading 4 Char"/>
    <w:basedOn w:val="DefaultParagraphFont"/>
    <w:link w:val="Heading4"/>
    <w:rsid w:val="00AF60BA"/>
    <w:rPr>
      <w:rFonts w:ascii="Arial" w:eastAsia="Times New Roman" w:hAnsi="Arial" w:cs="Times New Roman"/>
      <w:b/>
      <w:color w:val="800000"/>
      <w:szCs w:val="20"/>
      <w:u w:val="single"/>
      <w:lang w:val="en-US"/>
    </w:rPr>
  </w:style>
  <w:style w:type="character" w:customStyle="1" w:styleId="Heading5Char">
    <w:name w:val="Heading 5 Char"/>
    <w:basedOn w:val="DefaultParagraphFont"/>
    <w:link w:val="Heading5"/>
    <w:rsid w:val="00AF60B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AF60BA"/>
    <w:rPr>
      <w:rFonts w:ascii=".VnTime" w:eastAsia="Times New Roman" w:hAnsi=".VnTime" w:cs="Times New Roman"/>
      <w:sz w:val="28"/>
      <w:szCs w:val="24"/>
      <w:lang w:val="en-US"/>
    </w:rPr>
  </w:style>
  <w:style w:type="character" w:customStyle="1" w:styleId="Heading7Char">
    <w:name w:val="Heading 7 Char"/>
    <w:basedOn w:val="DefaultParagraphFont"/>
    <w:link w:val="Heading7"/>
    <w:uiPriority w:val="99"/>
    <w:rsid w:val="00AF60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AF60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AF60BA"/>
    <w:rPr>
      <w:rFonts w:ascii="VNI-Bodon" w:eastAsia="Times New Roman" w:hAnsi="VNI-Bodon" w:cs="Times New Roman"/>
      <w:b/>
      <w:bCs/>
      <w:sz w:val="28"/>
      <w:szCs w:val="20"/>
      <w:lang w:val="en-US"/>
    </w:rPr>
  </w:style>
  <w:style w:type="paragraph" w:customStyle="1" w:styleId="1">
    <w:name w:val="1"/>
    <w:aliases w:val="2"/>
    <w:basedOn w:val="Normal"/>
    <w:autoRedefine/>
    <w:uiPriority w:val="99"/>
    <w:rsid w:val="005153CF"/>
    <w:pPr>
      <w:spacing w:after="160" w:line="240" w:lineRule="exact"/>
      <w:ind w:firstLine="567"/>
    </w:pPr>
    <w:rPr>
      <w:rFonts w:ascii="Cambria" w:eastAsia="Times New Roman" w:hAnsi="Cambria" w:cs="Verdana"/>
      <w:lang w:val="en-US"/>
    </w:rPr>
  </w:style>
  <w:style w:type="paragraph" w:customStyle="1" w:styleId="VD">
    <w:name w:val="VD"/>
    <w:basedOn w:val="Normal"/>
    <w:uiPriority w:val="99"/>
    <w:rsid w:val="00AF60BA"/>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styleId="ListParagraph">
    <w:name w:val="List Paragraph"/>
    <w:aliases w:val="HPL01"/>
    <w:basedOn w:val="Normal"/>
    <w:link w:val="ListParagraphChar"/>
    <w:qFormat/>
    <w:rsid w:val="00AF60BA"/>
    <w:pPr>
      <w:spacing w:after="0" w:line="360" w:lineRule="auto"/>
      <w:ind w:left="720" w:hanging="357"/>
      <w:jc w:val="both"/>
    </w:pPr>
    <w:rPr>
      <w:rFonts w:ascii="Times New Roman" w:eastAsia="Calibri" w:hAnsi="Times New Roman" w:cs="Times New Roman"/>
      <w:sz w:val="24"/>
      <w:szCs w:val="24"/>
      <w:lang w:val="en-US"/>
    </w:rPr>
  </w:style>
  <w:style w:type="character" w:styleId="Hyperlink">
    <w:name w:val="Hyperlink"/>
    <w:basedOn w:val="DefaultParagraphFont"/>
    <w:uiPriority w:val="99"/>
    <w:unhideWhenUsed/>
    <w:rsid w:val="00AF60BA"/>
    <w:rPr>
      <w:color w:val="0000FF"/>
      <w:u w:val="single"/>
    </w:rPr>
  </w:style>
  <w:style w:type="character" w:styleId="FollowedHyperlink">
    <w:name w:val="FollowedHyperlink"/>
    <w:basedOn w:val="DefaultParagraphFont"/>
    <w:unhideWhenUsed/>
    <w:rsid w:val="00AF60BA"/>
    <w:rPr>
      <w:color w:val="800080"/>
      <w:u w:val="single"/>
    </w:rPr>
  </w:style>
  <w:style w:type="character" w:customStyle="1" w:styleId="Heading2Char1">
    <w:name w:val="Heading 2 Char1"/>
    <w:aliases w:val="Char Char Char Char Char1,de muc Char1"/>
    <w:basedOn w:val="DefaultParagraphFont"/>
    <w:semiHidden/>
    <w:rsid w:val="00AF60BA"/>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unhideWhenUsed/>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99"/>
    <w:unhideWhenUsed/>
    <w:rsid w:val="00AF60BA"/>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iPriority w:val="99"/>
    <w:semiHidden/>
    <w:unhideWhenUsed/>
    <w:rsid w:val="00AF60BA"/>
    <w:pPr>
      <w:tabs>
        <w:tab w:val="right" w:leader="dot" w:pos="7927"/>
      </w:tabs>
      <w:spacing w:after="0" w:line="360" w:lineRule="auto"/>
      <w:ind w:left="240" w:hanging="240"/>
    </w:pPr>
    <w:rPr>
      <w:rFonts w:ascii="Tahoma" w:eastAsia="Times New Roman" w:hAnsi="Tahoma" w:cs="Tahoma"/>
      <w:b/>
      <w:noProof/>
      <w:sz w:val="24"/>
      <w:szCs w:val="24"/>
      <w:lang w:val="en-US"/>
    </w:rPr>
  </w:style>
  <w:style w:type="paragraph" w:styleId="TOC3">
    <w:name w:val="toc 3"/>
    <w:basedOn w:val="Normal"/>
    <w:next w:val="Normal"/>
    <w:autoRedefine/>
    <w:uiPriority w:val="99"/>
    <w:semiHidden/>
    <w:unhideWhenUsed/>
    <w:rsid w:val="00AF60BA"/>
    <w:pPr>
      <w:tabs>
        <w:tab w:val="right" w:leader="dot" w:pos="7927"/>
      </w:tabs>
      <w:spacing w:after="0" w:line="360" w:lineRule="auto"/>
      <w:ind w:left="480" w:hanging="240"/>
      <w:jc w:val="center"/>
    </w:pPr>
    <w:rPr>
      <w:rFonts w:ascii="Times New Roman" w:eastAsia="Times New Roman" w:hAnsi="Times New Roman" w:cs="Times New Roman"/>
      <w:b/>
      <w:noProof/>
      <w:sz w:val="24"/>
      <w:szCs w:val="24"/>
      <w:lang w:val="en-US"/>
    </w:rPr>
  </w:style>
  <w:style w:type="paragraph" w:styleId="TOC4">
    <w:name w:val="toc 4"/>
    <w:basedOn w:val="Normal"/>
    <w:next w:val="Normal"/>
    <w:autoRedefine/>
    <w:uiPriority w:val="99"/>
    <w:semiHidden/>
    <w:unhideWhenUsed/>
    <w:rsid w:val="00AF60BA"/>
    <w:pPr>
      <w:spacing w:after="0" w:line="240" w:lineRule="auto"/>
      <w:ind w:left="720"/>
    </w:pPr>
    <w:rPr>
      <w:rFonts w:ascii="Times New Roman" w:eastAsia="Times New Roman" w:hAnsi="Times New Roman" w:cs="Times New Roman"/>
      <w:noProof/>
      <w:sz w:val="18"/>
      <w:szCs w:val="18"/>
      <w:lang w:val="en-US"/>
    </w:rPr>
  </w:style>
  <w:style w:type="paragraph" w:styleId="TOC5">
    <w:name w:val="toc 5"/>
    <w:basedOn w:val="Normal"/>
    <w:next w:val="Normal"/>
    <w:autoRedefine/>
    <w:uiPriority w:val="99"/>
    <w:semiHidden/>
    <w:unhideWhenUsed/>
    <w:rsid w:val="00AF60BA"/>
    <w:pPr>
      <w:spacing w:after="0" w:line="240" w:lineRule="auto"/>
      <w:ind w:left="960"/>
    </w:pPr>
    <w:rPr>
      <w:rFonts w:ascii="Times New Roman" w:eastAsia="Times New Roman" w:hAnsi="Times New Roman" w:cs="Times New Roman"/>
      <w:noProof/>
      <w:sz w:val="18"/>
      <w:szCs w:val="18"/>
      <w:lang w:val="en-US"/>
    </w:rPr>
  </w:style>
  <w:style w:type="paragraph" w:styleId="TOC6">
    <w:name w:val="toc 6"/>
    <w:basedOn w:val="Normal"/>
    <w:next w:val="Normal"/>
    <w:autoRedefine/>
    <w:uiPriority w:val="99"/>
    <w:semiHidden/>
    <w:unhideWhenUsed/>
    <w:rsid w:val="00AF60B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F60BA"/>
    <w:pPr>
      <w:spacing w:after="0" w:line="240" w:lineRule="auto"/>
      <w:ind w:left="1440"/>
    </w:pPr>
    <w:rPr>
      <w:rFonts w:ascii="Times New Roman" w:eastAsia="Times New Roman" w:hAnsi="Times New Roman" w:cs="Times New Roman"/>
      <w:noProof/>
      <w:sz w:val="18"/>
      <w:szCs w:val="18"/>
      <w:lang w:val="en-US"/>
    </w:rPr>
  </w:style>
  <w:style w:type="paragraph" w:styleId="TOC8">
    <w:name w:val="toc 8"/>
    <w:basedOn w:val="Normal"/>
    <w:next w:val="Normal"/>
    <w:autoRedefine/>
    <w:uiPriority w:val="99"/>
    <w:semiHidden/>
    <w:unhideWhenUsed/>
    <w:rsid w:val="00AF60BA"/>
    <w:pPr>
      <w:spacing w:after="0" w:line="240" w:lineRule="auto"/>
      <w:ind w:left="1680"/>
    </w:pPr>
    <w:rPr>
      <w:rFonts w:ascii="Times New Roman" w:eastAsia="Times New Roman" w:hAnsi="Times New Roman" w:cs="Times New Roman"/>
      <w:noProof/>
      <w:sz w:val="18"/>
      <w:szCs w:val="18"/>
      <w:lang w:val="en-US"/>
    </w:rPr>
  </w:style>
  <w:style w:type="paragraph" w:styleId="TOC9">
    <w:name w:val="toc 9"/>
    <w:basedOn w:val="Normal"/>
    <w:next w:val="Normal"/>
    <w:autoRedefine/>
    <w:uiPriority w:val="99"/>
    <w:semiHidden/>
    <w:unhideWhenUsed/>
    <w:rsid w:val="00AF60BA"/>
    <w:pPr>
      <w:spacing w:after="0" w:line="240" w:lineRule="auto"/>
      <w:ind w:left="1920"/>
    </w:pPr>
    <w:rPr>
      <w:rFonts w:ascii="Times New Roman" w:eastAsia="Times New Roman" w:hAnsi="Times New Roman" w:cs="Times New Roman"/>
      <w:noProof/>
      <w:sz w:val="18"/>
      <w:szCs w:val="18"/>
      <w:lang w:val="en-US"/>
    </w:rPr>
  </w:style>
  <w:style w:type="paragraph" w:styleId="FootnoteText">
    <w:name w:val="footnote text"/>
    <w:basedOn w:val="Normal"/>
    <w:link w:val="FootnoteTextChar"/>
    <w:uiPriority w:val="99"/>
    <w:semiHidden/>
    <w:unhideWhenUsed/>
    <w:rsid w:val="00AF60BA"/>
    <w:pPr>
      <w:spacing w:after="0" w:line="240" w:lineRule="auto"/>
    </w:pPr>
    <w:rPr>
      <w:rFonts w:ascii="VNI-Times" w:eastAsia="Times New Roman" w:hAnsi="VNI-Times" w:cs="Times New Roman"/>
      <w:sz w:val="20"/>
      <w:szCs w:val="20"/>
      <w:lang w:val="en-US"/>
    </w:rPr>
  </w:style>
  <w:style w:type="character" w:customStyle="1" w:styleId="FootnoteTextChar">
    <w:name w:val="Footnote Text Char"/>
    <w:basedOn w:val="DefaultParagraphFont"/>
    <w:link w:val="FootnoteText"/>
    <w:uiPriority w:val="99"/>
    <w:semiHidden/>
    <w:rsid w:val="00AF60BA"/>
    <w:rPr>
      <w:rFonts w:ascii="VNI-Times" w:eastAsia="Times New Roman" w:hAnsi="VNI-Times" w:cs="Times New Roman"/>
      <w:sz w:val="20"/>
      <w:szCs w:val="20"/>
      <w:lang w:val="en-US"/>
    </w:rPr>
  </w:style>
  <w:style w:type="paragraph" w:styleId="Caption">
    <w:name w:val="caption"/>
    <w:basedOn w:val="Normal"/>
    <w:next w:val="Normal"/>
    <w:uiPriority w:val="99"/>
    <w:unhideWhenUsed/>
    <w:qFormat/>
    <w:rsid w:val="00AF60BA"/>
    <w:pPr>
      <w:spacing w:after="0" w:line="240" w:lineRule="auto"/>
      <w:jc w:val="both"/>
    </w:pPr>
    <w:rPr>
      <w:rFonts w:ascii=".VnTime" w:eastAsia="Times New Roman" w:hAnsi=".VnTime" w:cs="Times New Roman"/>
      <w:sz w:val="28"/>
      <w:szCs w:val="24"/>
      <w:lang w:val="en-US"/>
    </w:rPr>
  </w:style>
  <w:style w:type="paragraph" w:styleId="EnvelopeAddress">
    <w:name w:val="envelope address"/>
    <w:basedOn w:val="Normal"/>
    <w:uiPriority w:val="99"/>
    <w:unhideWhenUsed/>
    <w:rsid w:val="00AF60BA"/>
    <w:pPr>
      <w:framePr w:w="7920" w:h="1980" w:hSpace="180" w:wrap="auto" w:hAnchor="page" w:xAlign="center" w:yAlign="bottom"/>
      <w:spacing w:after="0" w:line="240" w:lineRule="auto"/>
      <w:ind w:left="2880"/>
    </w:pPr>
    <w:rPr>
      <w:rFonts w:ascii=".VnTimeH" w:eastAsia="Times New Roman" w:hAnsi=".VnTimeH" w:cs="Times New Roman"/>
      <w:sz w:val="24"/>
      <w:szCs w:val="24"/>
      <w:lang w:val="en-US"/>
    </w:rPr>
  </w:style>
  <w:style w:type="paragraph" w:styleId="List2">
    <w:name w:val="List 2"/>
    <w:basedOn w:val="Normal"/>
    <w:uiPriority w:val="99"/>
    <w:unhideWhenUsed/>
    <w:rsid w:val="00AF60BA"/>
    <w:pPr>
      <w:spacing w:after="0" w:line="240" w:lineRule="auto"/>
      <w:ind w:left="720" w:hanging="360"/>
    </w:pPr>
    <w:rPr>
      <w:rFonts w:ascii="VNI-Aptima" w:eastAsia="Times New Roman" w:hAnsi="VNI-Aptima" w:cs="Times New Roman"/>
      <w:bCs/>
      <w:szCs w:val="20"/>
      <w:lang w:val="en-US"/>
    </w:rPr>
  </w:style>
  <w:style w:type="paragraph" w:styleId="Title">
    <w:name w:val="Title"/>
    <w:basedOn w:val="Normal"/>
    <w:link w:val="TitleChar"/>
    <w:uiPriority w:val="99"/>
    <w:qFormat/>
    <w:rsid w:val="00AF60BA"/>
    <w:pPr>
      <w:spacing w:after="80" w:line="288" w:lineRule="auto"/>
      <w:ind w:firstLine="567"/>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uiPriority w:val="99"/>
    <w:rsid w:val="00AF60BA"/>
    <w:rPr>
      <w:rFonts w:ascii=".VnTimeH" w:eastAsia="Times New Roman" w:hAnsi=".VnTimeH" w:cs="Times New Roman"/>
      <w:b/>
      <w:bCs/>
      <w:sz w:val="24"/>
      <w:szCs w:val="24"/>
      <w:lang w:val="en-US"/>
    </w:rPr>
  </w:style>
  <w:style w:type="paragraph" w:styleId="BodyText">
    <w:name w:val="Body Text"/>
    <w:basedOn w:val="Normal"/>
    <w:link w:val="BodyTextChar"/>
    <w:uiPriority w:val="99"/>
    <w:unhideWhenUsed/>
    <w:qFormat/>
    <w:rsid w:val="00AF60BA"/>
    <w:pPr>
      <w:spacing w:after="120"/>
    </w:pPr>
    <w:rPr>
      <w:lang w:val="en-US"/>
    </w:rPr>
  </w:style>
  <w:style w:type="character" w:customStyle="1" w:styleId="BodyTextChar">
    <w:name w:val="Body Text Char"/>
    <w:basedOn w:val="DefaultParagraphFont"/>
    <w:link w:val="BodyText"/>
    <w:uiPriority w:val="99"/>
    <w:rsid w:val="00AF60BA"/>
    <w:rPr>
      <w:lang w:val="en-US"/>
    </w:rPr>
  </w:style>
  <w:style w:type="paragraph" w:styleId="BodyTextIndent">
    <w:name w:val="Body Text Indent"/>
    <w:basedOn w:val="Normal"/>
    <w:link w:val="BodyTextIndentChar"/>
    <w:uiPriority w:val="99"/>
    <w:unhideWhenUsed/>
    <w:rsid w:val="00AF60BA"/>
    <w:pPr>
      <w:spacing w:after="120" w:line="240" w:lineRule="auto"/>
      <w:ind w:left="360"/>
    </w:pPr>
    <w:rPr>
      <w:rFonts w:ascii=".VnTime" w:eastAsia="Times New Roman" w:hAnsi=".VnTime" w:cs="Times New Roman"/>
      <w:sz w:val="28"/>
      <w:szCs w:val="20"/>
      <w:lang w:val="en-US"/>
    </w:rPr>
  </w:style>
  <w:style w:type="character" w:customStyle="1" w:styleId="BodyTextIndentChar">
    <w:name w:val="Body Text Indent Char"/>
    <w:basedOn w:val="DefaultParagraphFont"/>
    <w:link w:val="BodyTextIndent"/>
    <w:uiPriority w:val="99"/>
    <w:rsid w:val="00AF60BA"/>
    <w:rPr>
      <w:rFonts w:ascii=".VnTime" w:eastAsia="Times New Roman" w:hAnsi=".VnTime" w:cs="Times New Roman"/>
      <w:sz w:val="28"/>
      <w:szCs w:val="20"/>
      <w:lang w:val="en-US"/>
    </w:rPr>
  </w:style>
  <w:style w:type="paragraph" w:styleId="ListContinue2">
    <w:name w:val="List Continue 2"/>
    <w:basedOn w:val="Normal"/>
    <w:uiPriority w:val="99"/>
    <w:unhideWhenUsed/>
    <w:rsid w:val="00AF60BA"/>
    <w:pPr>
      <w:spacing w:after="120" w:line="240" w:lineRule="auto"/>
      <w:ind w:left="720"/>
    </w:pPr>
    <w:rPr>
      <w:rFonts w:ascii="VNI-Aptima" w:eastAsia="Times New Roman" w:hAnsi="VNI-Aptima" w:cs="Times New Roman"/>
      <w:sz w:val="24"/>
      <w:szCs w:val="24"/>
      <w:lang w:val="en-US"/>
    </w:rPr>
  </w:style>
  <w:style w:type="paragraph" w:styleId="Subtitle">
    <w:name w:val="Subtitle"/>
    <w:basedOn w:val="Normal"/>
    <w:link w:val="SubtitleChar"/>
    <w:uiPriority w:val="99"/>
    <w:qFormat/>
    <w:rsid w:val="00AF60BA"/>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AF60BA"/>
    <w:rPr>
      <w:rFonts w:ascii="Arial" w:eastAsia="Times New Roman" w:hAnsi="Arial" w:cs="Arial"/>
      <w:sz w:val="24"/>
      <w:szCs w:val="24"/>
      <w:lang w:val="en-US"/>
    </w:rPr>
  </w:style>
  <w:style w:type="paragraph" w:styleId="BodyText2">
    <w:name w:val="Body Text 2"/>
    <w:basedOn w:val="Normal"/>
    <w:link w:val="BodyText2Char"/>
    <w:uiPriority w:val="99"/>
    <w:unhideWhenUsed/>
    <w:rsid w:val="00AF60BA"/>
    <w:pPr>
      <w:spacing w:after="0" w:line="19" w:lineRule="atLeast"/>
      <w:jc w:val="both"/>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uiPriority w:val="99"/>
    <w:rsid w:val="00AF60BA"/>
    <w:rPr>
      <w:rFonts w:ascii="Times New Roman" w:eastAsia="Times New Roman" w:hAnsi="Times New Roman" w:cs="Times New Roman"/>
      <w:sz w:val="28"/>
      <w:szCs w:val="28"/>
      <w:lang w:val="en-US"/>
    </w:rPr>
  </w:style>
  <w:style w:type="paragraph" w:styleId="BodyText3">
    <w:name w:val="Body Text 3"/>
    <w:basedOn w:val="Normal"/>
    <w:link w:val="BodyText3Char"/>
    <w:uiPriority w:val="99"/>
    <w:unhideWhenUsed/>
    <w:rsid w:val="00AF60BA"/>
    <w:pPr>
      <w:spacing w:after="0" w:line="240" w:lineRule="auto"/>
      <w:jc w:val="both"/>
    </w:pPr>
    <w:rPr>
      <w:rFonts w:ascii="Times New Roman" w:eastAsia="Times New Roman" w:hAnsi="Times New Roman" w:cs="Times New Roman"/>
      <w:b/>
      <w:bCs/>
      <w:noProof/>
      <w:sz w:val="18"/>
      <w:szCs w:val="20"/>
      <w:lang w:val="en-US"/>
    </w:rPr>
  </w:style>
  <w:style w:type="character" w:customStyle="1" w:styleId="BodyText3Char">
    <w:name w:val="Body Text 3 Char"/>
    <w:basedOn w:val="DefaultParagraphFont"/>
    <w:link w:val="BodyText3"/>
    <w:uiPriority w:val="99"/>
    <w:rsid w:val="00AF60BA"/>
    <w:rPr>
      <w:rFonts w:ascii="Times New Roman" w:eastAsia="Times New Roman" w:hAnsi="Times New Roman" w:cs="Times New Roman"/>
      <w:b/>
      <w:bCs/>
      <w:noProof/>
      <w:sz w:val="18"/>
      <w:szCs w:val="20"/>
      <w:lang w:val="en-US"/>
    </w:rPr>
  </w:style>
  <w:style w:type="paragraph" w:styleId="BodyTextIndent2">
    <w:name w:val="Body Text Indent 2"/>
    <w:basedOn w:val="Normal"/>
    <w:link w:val="BodyTextIndent2Char"/>
    <w:uiPriority w:val="99"/>
    <w:unhideWhenUsed/>
    <w:rsid w:val="00AF60BA"/>
    <w:pPr>
      <w:spacing w:after="120" w:line="480" w:lineRule="auto"/>
      <w:ind w:left="360"/>
    </w:pPr>
    <w:rPr>
      <w:rFonts w:ascii="VNI-Times" w:eastAsia="Times New Roman" w:hAnsi="VNI-Times" w:cs="Times New Roman"/>
      <w:sz w:val="24"/>
      <w:szCs w:val="24"/>
      <w:lang w:val="en-US"/>
    </w:rPr>
  </w:style>
  <w:style w:type="character" w:customStyle="1" w:styleId="BodyTextIndent2Char">
    <w:name w:val="Body Text Indent 2 Char"/>
    <w:basedOn w:val="DefaultParagraphFont"/>
    <w:link w:val="BodyTextIndent2"/>
    <w:uiPriority w:val="99"/>
    <w:rsid w:val="00AF60BA"/>
    <w:rPr>
      <w:rFonts w:ascii="VNI-Times" w:eastAsia="Times New Roman" w:hAnsi="VNI-Times" w:cs="Times New Roman"/>
      <w:sz w:val="24"/>
      <w:szCs w:val="24"/>
      <w:lang w:val="en-US"/>
    </w:rPr>
  </w:style>
  <w:style w:type="paragraph" w:styleId="BodyTextIndent3">
    <w:name w:val="Body Text Indent 3"/>
    <w:basedOn w:val="Normal"/>
    <w:link w:val="BodyTextIndent3Char"/>
    <w:uiPriority w:val="99"/>
    <w:unhideWhenUsed/>
    <w:rsid w:val="00AF60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AF60BA"/>
    <w:rPr>
      <w:rFonts w:ascii="Times New Roman" w:eastAsia="Times New Roman" w:hAnsi="Times New Roman" w:cs="Times New Roman"/>
      <w:sz w:val="16"/>
      <w:szCs w:val="16"/>
      <w:lang w:val="en-US"/>
    </w:rPr>
  </w:style>
  <w:style w:type="paragraph" w:styleId="BlockText">
    <w:name w:val="Block Text"/>
    <w:basedOn w:val="Normal"/>
    <w:uiPriority w:val="99"/>
    <w:unhideWhenUsed/>
    <w:rsid w:val="00AF60BA"/>
    <w:pPr>
      <w:spacing w:after="0" w:line="19" w:lineRule="atLeast"/>
      <w:ind w:left="113" w:right="113"/>
      <w:jc w:val="both"/>
    </w:pPr>
    <w:rPr>
      <w:rFonts w:ascii=".VnTime" w:eastAsia="Times New Roman" w:hAnsi=".VnTime" w:cs="Times New Roman"/>
      <w:sz w:val="28"/>
      <w:szCs w:val="20"/>
      <w:lang w:val="en-US"/>
    </w:rPr>
  </w:style>
  <w:style w:type="paragraph" w:styleId="DocumentMap">
    <w:name w:val="Document Map"/>
    <w:basedOn w:val="Normal"/>
    <w:link w:val="DocumentMapChar"/>
    <w:uiPriority w:val="99"/>
    <w:semiHidden/>
    <w:unhideWhenUsed/>
    <w:rsid w:val="00AF60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rsid w:val="00AF60BA"/>
    <w:rPr>
      <w:rFonts w:ascii="Tahoma" w:eastAsia="Times New Roman" w:hAnsi="Tahoma" w:cs="Tahoma"/>
      <w:sz w:val="20"/>
      <w:szCs w:val="20"/>
      <w:shd w:val="clear" w:color="auto" w:fill="000080"/>
      <w:lang w:val="en-US"/>
    </w:rPr>
  </w:style>
  <w:style w:type="character" w:customStyle="1" w:styleId="NoSpacingChar">
    <w:name w:val="No Spacing Char"/>
    <w:basedOn w:val="DefaultParagraphFont"/>
    <w:link w:val="NoSpacing"/>
    <w:locked/>
    <w:rsid w:val="00AF60BA"/>
    <w:rPr>
      <w:rFonts w:ascii="Times New Roman" w:eastAsia="Calibri" w:hAnsi="Times New Roman" w:cs="Times New Roman"/>
      <w:sz w:val="24"/>
    </w:rPr>
  </w:style>
  <w:style w:type="paragraph" w:styleId="NoSpacing">
    <w:name w:val="No Spacing"/>
    <w:link w:val="NoSpacingChar"/>
    <w:qFormat/>
    <w:rsid w:val="00AF60BA"/>
    <w:pPr>
      <w:spacing w:after="0" w:line="240" w:lineRule="auto"/>
    </w:pPr>
    <w:rPr>
      <w:rFonts w:ascii="Times New Roman" w:eastAsia="Calibri" w:hAnsi="Times New Roman" w:cs="Times New Roman"/>
      <w:sz w:val="24"/>
    </w:rPr>
  </w:style>
  <w:style w:type="character" w:customStyle="1" w:styleId="ListParagraphChar">
    <w:name w:val="List Paragraph Char"/>
    <w:aliases w:val="HPL01 Char"/>
    <w:basedOn w:val="DefaultParagraphFont"/>
    <w:link w:val="ListParagraph"/>
    <w:qFormat/>
    <w:locked/>
    <w:rsid w:val="00AF60BA"/>
    <w:rPr>
      <w:rFonts w:ascii="Times New Roman" w:eastAsia="Calibri" w:hAnsi="Times New Roman" w:cs="Times New Roman"/>
      <w:sz w:val="24"/>
      <w:szCs w:val="24"/>
      <w:lang w:val="en-US"/>
    </w:rPr>
  </w:style>
  <w:style w:type="paragraph" w:customStyle="1" w:styleId="Char1">
    <w:name w:val="Char1"/>
    <w:basedOn w:val="Normal"/>
    <w:uiPriority w:val="99"/>
    <w:semiHidden/>
    <w:rsid w:val="00AF60BA"/>
    <w:pPr>
      <w:spacing w:after="160" w:line="240" w:lineRule="exact"/>
    </w:pPr>
    <w:rPr>
      <w:rFonts w:ascii="Arial" w:eastAsia="Times New Roman" w:hAnsi="Arial" w:cs="Times New Roman"/>
      <w:sz w:val="24"/>
      <w:szCs w:val="24"/>
      <w:lang w:val="en-US"/>
    </w:rPr>
  </w:style>
  <w:style w:type="character" w:customStyle="1" w:styleId="CauChar">
    <w:name w:val="Cau Char"/>
    <w:basedOn w:val="DefaultParagraphFont"/>
    <w:link w:val="Cau"/>
    <w:locked/>
    <w:rsid w:val="00AF60BA"/>
    <w:rPr>
      <w:rFonts w:ascii="Times New Roman" w:eastAsia="Times New Roman" w:hAnsi="Times New Roman" w:cs="Times New Roman"/>
      <w:sz w:val="24"/>
      <w:szCs w:val="24"/>
    </w:rPr>
  </w:style>
  <w:style w:type="paragraph" w:customStyle="1" w:styleId="Cau">
    <w:name w:val="Cau"/>
    <w:basedOn w:val="Normal"/>
    <w:link w:val="CauChar"/>
    <w:rsid w:val="00AF60BA"/>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uiPriority w:val="99"/>
    <w:rsid w:val="00AF60BA"/>
    <w:pPr>
      <w:spacing w:after="60" w:line="320" w:lineRule="exact"/>
      <w:ind w:firstLine="284"/>
      <w:jc w:val="both"/>
    </w:pPr>
    <w:rPr>
      <w:rFonts w:ascii=".VnTime" w:eastAsia="Times New Roman" w:hAnsi=".VnTime" w:cs="Times New Roman"/>
      <w:sz w:val="24"/>
      <w:szCs w:val="24"/>
      <w:lang w:val="en-US"/>
    </w:rPr>
  </w:style>
  <w:style w:type="paragraph" w:customStyle="1" w:styleId="dauchuong">
    <w:name w:val="dauchuong"/>
    <w:basedOn w:val="Normal"/>
    <w:uiPriority w:val="99"/>
    <w:rsid w:val="00AF60BA"/>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lang w:val="en-US"/>
    </w:rPr>
  </w:style>
  <w:style w:type="paragraph" w:customStyle="1" w:styleId="hinh">
    <w:name w:val="hinh"/>
    <w:basedOn w:val="Normal"/>
    <w:uiPriority w:val="99"/>
    <w:rsid w:val="00AF60BA"/>
    <w:pPr>
      <w:spacing w:after="40" w:line="264" w:lineRule="auto"/>
      <w:ind w:firstLine="284"/>
      <w:jc w:val="center"/>
    </w:pPr>
    <w:rPr>
      <w:rFonts w:ascii=".VnArial" w:eastAsia="Times New Roman" w:hAnsi=".VnArial" w:cs="Times New Roman"/>
      <w:sz w:val="18"/>
      <w:szCs w:val="18"/>
      <w:lang w:val="en-US"/>
    </w:rPr>
  </w:style>
  <w:style w:type="paragraph" w:customStyle="1" w:styleId="I-lama">
    <w:name w:val="I-lama"/>
    <w:basedOn w:val="Heading1"/>
    <w:uiPriority w:val="99"/>
    <w:rsid w:val="00AF60BA"/>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AF60BA"/>
    <w:rPr>
      <w:rFonts w:ascii=".VnArial" w:eastAsia="Times New Roman" w:hAnsi=".VnArial" w:cs="Times New Roman"/>
      <w:b/>
      <w:bCs/>
      <w:sz w:val="24"/>
      <w:szCs w:val="24"/>
    </w:rPr>
  </w:style>
  <w:style w:type="paragraph" w:customStyle="1" w:styleId="1nho">
    <w:name w:val="1nho"/>
    <w:basedOn w:val="Normal"/>
    <w:link w:val="1nhoChar"/>
    <w:rsid w:val="00AF60BA"/>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AF60BA"/>
    <w:rPr>
      <w:rFonts w:ascii=".VnArial" w:eastAsia="Times New Roman" w:hAnsi=".VnArial" w:cs="Times New Roman"/>
      <w:spacing w:val="2"/>
      <w:sz w:val="20"/>
      <w:szCs w:val="20"/>
    </w:rPr>
  </w:style>
  <w:style w:type="paragraph" w:customStyle="1" w:styleId="bt-text">
    <w:name w:val="bt-text"/>
    <w:basedOn w:val="Normal"/>
    <w:link w:val="bt-textChar"/>
    <w:rsid w:val="00AF60BA"/>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uiPriority w:val="99"/>
    <w:rsid w:val="00AF60BA"/>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uiPriority w:val="99"/>
    <w:rsid w:val="00AF60BA"/>
    <w:pPr>
      <w:spacing w:before="360" w:after="240" w:line="264" w:lineRule="auto"/>
      <w:jc w:val="center"/>
    </w:pPr>
    <w:rPr>
      <w:rFonts w:ascii=".VnTime" w:eastAsia="Times New Roman" w:hAnsi=".VnTime" w:cs="Times New Roman"/>
      <w:b/>
      <w:bCs/>
      <w:spacing w:val="4"/>
      <w:sz w:val="24"/>
      <w:szCs w:val="24"/>
      <w:lang w:val="en-US"/>
    </w:rPr>
  </w:style>
  <w:style w:type="paragraph" w:customStyle="1" w:styleId="baitap">
    <w:name w:val="baitap"/>
    <w:basedOn w:val="Heading1"/>
    <w:uiPriority w:val="99"/>
    <w:rsid w:val="00AF60BA"/>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AF60BA"/>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rsid w:val="00AF60BA"/>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itapChar">
    <w:name w:val="bai tap Char"/>
    <w:basedOn w:val="DefaultParagraphFont"/>
    <w:link w:val="baitap0"/>
    <w:locked/>
    <w:rsid w:val="00AF60BA"/>
    <w:rPr>
      <w:sz w:val="24"/>
      <w:szCs w:val="24"/>
    </w:rPr>
  </w:style>
  <w:style w:type="paragraph" w:customStyle="1" w:styleId="baitap0">
    <w:name w:val="bai tap"/>
    <w:basedOn w:val="Normal"/>
    <w:link w:val="baitapChar"/>
    <w:rsid w:val="00AF60BA"/>
    <w:pPr>
      <w:spacing w:before="120" w:after="40" w:line="240" w:lineRule="auto"/>
      <w:ind w:left="567" w:hanging="567"/>
      <w:jc w:val="both"/>
    </w:pPr>
    <w:rPr>
      <w:sz w:val="24"/>
      <w:szCs w:val="24"/>
    </w:rPr>
  </w:style>
  <w:style w:type="paragraph" w:customStyle="1" w:styleId="Normal11pt">
    <w:name w:val="Normal + 11 pt"/>
    <w:basedOn w:val="Normal"/>
    <w:uiPriority w:val="99"/>
    <w:rsid w:val="00AF60BA"/>
    <w:pPr>
      <w:spacing w:after="0" w:line="240" w:lineRule="auto"/>
    </w:pPr>
    <w:rPr>
      <w:rFonts w:ascii="Times New Roman" w:eastAsia="Times New Roman" w:hAnsi="Times New Roman" w:cs="Times New Roman"/>
      <w:lang w:val="en-US"/>
    </w:rPr>
  </w:style>
  <w:style w:type="paragraph" w:customStyle="1" w:styleId="1T">
    <w:name w:val="1 T"/>
    <w:basedOn w:val="Normal"/>
    <w:uiPriority w:val="99"/>
    <w:rsid w:val="00AF60BA"/>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co10bt">
    <w:name w:val="co10bt"/>
    <w:basedOn w:val="Normal"/>
    <w:uiPriority w:val="99"/>
    <w:rsid w:val="00AF60BA"/>
    <w:pPr>
      <w:spacing w:after="80" w:line="252" w:lineRule="auto"/>
      <w:ind w:left="284" w:hanging="284"/>
      <w:jc w:val="both"/>
    </w:pPr>
    <w:rPr>
      <w:rFonts w:ascii=".VnArial" w:eastAsia="Times New Roman" w:hAnsi=".VnArial" w:cs="Times New Roman"/>
      <w:color w:val="000000"/>
      <w:sz w:val="20"/>
      <w:szCs w:val="20"/>
      <w:lang w:val="en-US"/>
    </w:rPr>
  </w:style>
  <w:style w:type="paragraph" w:customStyle="1" w:styleId="oncaDanhsch">
    <w:name w:val="Đoạn của Danh sách"/>
    <w:basedOn w:val="Normal"/>
    <w:uiPriority w:val="99"/>
    <w:qFormat/>
    <w:rsid w:val="00AF60BA"/>
    <w:pPr>
      <w:ind w:left="720"/>
    </w:pPr>
    <w:rPr>
      <w:rFonts w:ascii="VNI-Times" w:eastAsia="Calibri" w:hAnsi="VNI-Times" w:cs="Times New Roman"/>
      <w:sz w:val="24"/>
      <w:lang w:val="en-US"/>
    </w:rPr>
  </w:style>
  <w:style w:type="paragraph" w:customStyle="1" w:styleId="thuc2">
    <w:name w:val="thuc2"/>
    <w:basedOn w:val="Normal"/>
    <w:uiPriority w:val="99"/>
    <w:rsid w:val="00AF60BA"/>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lang w:val="en-US"/>
    </w:rPr>
  </w:style>
  <w:style w:type="paragraph" w:customStyle="1" w:styleId="Bai0">
    <w:name w:val="Bai"/>
    <w:basedOn w:val="Normal"/>
    <w:uiPriority w:val="99"/>
    <w:rsid w:val="00AF60BA"/>
    <w:pPr>
      <w:tabs>
        <w:tab w:val="left" w:pos="794"/>
      </w:tabs>
      <w:spacing w:before="120" w:after="80" w:line="320" w:lineRule="atLeast"/>
      <w:ind w:left="794" w:hanging="794"/>
      <w:jc w:val="both"/>
    </w:pPr>
    <w:rPr>
      <w:rFonts w:ascii="Times New Roman" w:eastAsia="Times New Roman" w:hAnsi="Times New Roman" w:cs="Times New Roman"/>
      <w:sz w:val="24"/>
      <w:szCs w:val="24"/>
      <w:lang w:val="en-US"/>
    </w:rPr>
  </w:style>
  <w:style w:type="paragraph" w:customStyle="1" w:styleId="abcd">
    <w:name w:val="abcd"/>
    <w:basedOn w:val="Normal"/>
    <w:uiPriority w:val="99"/>
    <w:rsid w:val="00AF60BA"/>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lang w:val="en-US"/>
    </w:rPr>
  </w:style>
  <w:style w:type="paragraph" w:customStyle="1" w:styleId="Cthuc">
    <w:name w:val="Cthuc"/>
    <w:basedOn w:val="Normal"/>
    <w:uiPriority w:val="99"/>
    <w:rsid w:val="00AF60BA"/>
    <w:pPr>
      <w:tabs>
        <w:tab w:val="left" w:pos="0"/>
        <w:tab w:val="left" w:pos="1701"/>
        <w:tab w:val="right" w:pos="7938"/>
      </w:tabs>
      <w:spacing w:after="80" w:line="320" w:lineRule="atLeast"/>
      <w:jc w:val="both"/>
    </w:pPr>
    <w:rPr>
      <w:rFonts w:ascii="Times New Roman" w:eastAsia="Times New Roman" w:hAnsi="Times New Roman" w:cs="Times New Roman"/>
      <w:sz w:val="24"/>
      <w:szCs w:val="24"/>
      <w:lang w:val="en-US"/>
    </w:rPr>
  </w:style>
  <w:style w:type="paragraph" w:customStyle="1" w:styleId="Char">
    <w:name w:val="Char"/>
    <w:basedOn w:val="Normal"/>
    <w:autoRedefine/>
    <w:uiPriority w:val="99"/>
    <w:rsid w:val="00AF60BA"/>
    <w:pPr>
      <w:spacing w:after="160" w:line="240" w:lineRule="exact"/>
      <w:ind w:firstLine="567"/>
    </w:pPr>
    <w:rPr>
      <w:rFonts w:ascii="Verdana" w:eastAsia="Times New Roman" w:hAnsi="Verdana" w:cs="Verdana"/>
      <w:sz w:val="20"/>
      <w:szCs w:val="20"/>
      <w:lang w:val="en-US"/>
    </w:rPr>
  </w:style>
  <w:style w:type="character" w:customStyle="1" w:styleId="12Char">
    <w:name w:val="1.2... Char"/>
    <w:basedOn w:val="DefaultParagraphFont"/>
    <w:link w:val="12"/>
    <w:locked/>
    <w:rsid w:val="00AF60BA"/>
    <w:rPr>
      <w:rFonts w:ascii=".VnTime" w:eastAsia="Times New Roman" w:hAnsi=".VnTime" w:cs="Times New Roman"/>
      <w:sz w:val="24"/>
      <w:szCs w:val="20"/>
      <w:lang w:val="fr-FR"/>
    </w:rPr>
  </w:style>
  <w:style w:type="paragraph" w:customStyle="1" w:styleId="12">
    <w:name w:val="1.2..."/>
    <w:basedOn w:val="Normal"/>
    <w:link w:val="12Char"/>
    <w:rsid w:val="00AF60BA"/>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uiPriority w:val="99"/>
    <w:rsid w:val="00AF60B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uiPriority w:val="99"/>
    <w:rsid w:val="00AF60BA"/>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uiPriority w:val="99"/>
    <w:rsid w:val="00AF60BA"/>
    <w:pPr>
      <w:spacing w:before="56" w:after="60" w:line="288" w:lineRule="auto"/>
      <w:ind w:left="681" w:hanging="284"/>
      <w:jc w:val="both"/>
    </w:pPr>
    <w:rPr>
      <w:rFonts w:ascii="Times New Roman" w:eastAsia="Times New Roman" w:hAnsi="Times New Roman" w:cs="Times New Roman"/>
      <w:sz w:val="24"/>
      <w:szCs w:val="24"/>
      <w:lang w:val="en-US"/>
    </w:rPr>
  </w:style>
  <w:style w:type="paragraph" w:customStyle="1" w:styleId="Hdg">
    <w:name w:val="Hdg"/>
    <w:basedOn w:val="Normal"/>
    <w:uiPriority w:val="99"/>
    <w:rsid w:val="00AF60BA"/>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uiPriority w:val="99"/>
    <w:rsid w:val="00AF60BA"/>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uiPriority w:val="99"/>
    <w:rsid w:val="00AF60BA"/>
    <w:pPr>
      <w:spacing w:before="120" w:after="360" w:line="288" w:lineRule="auto"/>
    </w:pPr>
    <w:rPr>
      <w:rFonts w:ascii="Times New Roman" w:eastAsia="Times New Roman" w:hAnsi="Times New Roman" w:cs="Times New Roman"/>
      <w:b/>
      <w:noProof/>
      <w:sz w:val="30"/>
      <w:szCs w:val="30"/>
      <w:lang w:val="en-US"/>
    </w:rPr>
  </w:style>
  <w:style w:type="paragraph" w:customStyle="1" w:styleId="BTvandung">
    <w:name w:val="BT van dung"/>
    <w:basedOn w:val="Normal"/>
    <w:uiPriority w:val="99"/>
    <w:rsid w:val="00AF60BA"/>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lang w:val="en-US"/>
    </w:rPr>
  </w:style>
  <w:style w:type="paragraph" w:customStyle="1" w:styleId="Loinoidau">
    <w:name w:val="Loi noi dau"/>
    <w:basedOn w:val="Normal"/>
    <w:uiPriority w:val="99"/>
    <w:rsid w:val="00AF60BA"/>
    <w:pPr>
      <w:spacing w:after="240" w:line="264" w:lineRule="auto"/>
      <w:jc w:val="center"/>
    </w:pPr>
    <w:rPr>
      <w:rFonts w:ascii="Tahoma" w:eastAsia="Times New Roman" w:hAnsi="Tahoma" w:cs="Arial"/>
      <w:b/>
      <w:noProof/>
      <w:sz w:val="30"/>
      <w:szCs w:val="30"/>
      <w:lang w:val="en-US"/>
    </w:rPr>
  </w:style>
  <w:style w:type="paragraph" w:customStyle="1" w:styleId="Phan">
    <w:name w:val="Phan"/>
    <w:basedOn w:val="Normal"/>
    <w:uiPriority w:val="99"/>
    <w:rsid w:val="00AF60BA"/>
    <w:pPr>
      <w:spacing w:after="120" w:line="540" w:lineRule="exact"/>
      <w:jc w:val="center"/>
    </w:pPr>
    <w:rPr>
      <w:rFonts w:ascii="Arial" w:eastAsia="Times New Roman" w:hAnsi="Arial" w:cs="Arial"/>
      <w:b/>
      <w:noProof/>
      <w:sz w:val="28"/>
      <w:szCs w:val="28"/>
      <w:lang w:val="en-US"/>
    </w:rPr>
  </w:style>
  <w:style w:type="paragraph" w:customStyle="1" w:styleId="Tenphan">
    <w:name w:val="Ten phan"/>
    <w:basedOn w:val="Normal"/>
    <w:uiPriority w:val="99"/>
    <w:rsid w:val="00AF60BA"/>
    <w:pPr>
      <w:spacing w:after="360" w:line="312" w:lineRule="auto"/>
      <w:jc w:val="center"/>
    </w:pPr>
    <w:rPr>
      <w:rFonts w:ascii="Arial" w:eastAsia="Times New Roman" w:hAnsi="Arial" w:cs="Arial"/>
      <w:b/>
      <w:noProof/>
      <w:sz w:val="32"/>
      <w:szCs w:val="32"/>
      <w:lang w:val="en-US"/>
    </w:rPr>
  </w:style>
  <w:style w:type="paragraph" w:customStyle="1" w:styleId="Dapan">
    <w:name w:val="Dap an"/>
    <w:basedOn w:val="Normal"/>
    <w:uiPriority w:val="99"/>
    <w:rsid w:val="00AF60BA"/>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lang w:val="en-US"/>
    </w:rPr>
  </w:style>
  <w:style w:type="paragraph" w:customStyle="1" w:styleId="ketluan">
    <w:name w:val="ket luan"/>
    <w:basedOn w:val="Normal"/>
    <w:uiPriority w:val="99"/>
    <w:rsid w:val="00AF60BA"/>
    <w:pPr>
      <w:numPr>
        <w:numId w:val="2"/>
      </w:numPr>
      <w:spacing w:before="60" w:after="60" w:line="264" w:lineRule="auto"/>
      <w:jc w:val="both"/>
    </w:pPr>
    <w:rPr>
      <w:rFonts w:ascii=".VnTime" w:eastAsia="Times New Roman" w:hAnsi=".VnTime" w:cs="Times New Roman"/>
      <w:b/>
      <w:i/>
      <w:sz w:val="24"/>
      <w:szCs w:val="24"/>
      <w:lang w:val="en-US"/>
    </w:rPr>
  </w:style>
  <w:style w:type="paragraph" w:customStyle="1" w:styleId="CharChar">
    <w:name w:val="Char Char"/>
    <w:basedOn w:val="Normal"/>
    <w:uiPriority w:val="99"/>
    <w:semiHidden/>
    <w:rsid w:val="00AF60BA"/>
    <w:pPr>
      <w:spacing w:after="160" w:line="240" w:lineRule="exact"/>
    </w:pPr>
    <w:rPr>
      <w:rFonts w:ascii="Arial" w:eastAsia="Times New Roman" w:hAnsi="Arial" w:cs="Arial"/>
      <w:sz w:val="24"/>
      <w:szCs w:val="24"/>
      <w:lang w:val="en-US"/>
    </w:rPr>
  </w:style>
  <w:style w:type="paragraph" w:customStyle="1" w:styleId="TableParagraph">
    <w:name w:val="Table Paragraph"/>
    <w:basedOn w:val="Normal"/>
    <w:uiPriority w:val="99"/>
    <w:qFormat/>
    <w:rsid w:val="00AF60BA"/>
    <w:pPr>
      <w:widowControl w:val="0"/>
      <w:autoSpaceDE w:val="0"/>
      <w:autoSpaceDN w:val="0"/>
      <w:spacing w:after="0" w:line="240" w:lineRule="auto"/>
      <w:ind w:left="28"/>
    </w:pPr>
    <w:rPr>
      <w:rFonts w:ascii="Times New Roman" w:eastAsia="Times New Roman" w:hAnsi="Times New Roman" w:cs="Times New Roman"/>
      <w:lang w:val="en-US" w:bidi="en-US"/>
    </w:rPr>
  </w:style>
  <w:style w:type="paragraph" w:customStyle="1" w:styleId="CharChar1CharChar">
    <w:name w:val="Char Char1 Char Char"/>
    <w:basedOn w:val="Normal"/>
    <w:autoRedefine/>
    <w:uiPriority w:val="99"/>
    <w:rsid w:val="00AF60B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AF60BA"/>
    <w:rPr>
      <w:rFonts w:ascii="Times New Roman" w:hAnsi="Times New Roman" w:cs="Times New Roman"/>
      <w:sz w:val="23"/>
      <w:szCs w:val="23"/>
      <w:shd w:val="clear" w:color="auto" w:fill="FFFFFF"/>
    </w:rPr>
  </w:style>
  <w:style w:type="paragraph" w:customStyle="1" w:styleId="Bodytext1">
    <w:name w:val="Body text1"/>
    <w:basedOn w:val="Normal"/>
    <w:link w:val="Bodytext0"/>
    <w:rsid w:val="00AF60BA"/>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AF60BA"/>
    <w:rPr>
      <w:rFonts w:ascii="Corbel" w:hAnsi="Corbel" w:cs="Times New Roman"/>
      <w:b/>
      <w:bCs/>
      <w:sz w:val="23"/>
      <w:szCs w:val="23"/>
      <w:shd w:val="clear" w:color="auto" w:fill="FFFFFF"/>
    </w:rPr>
  </w:style>
  <w:style w:type="paragraph" w:customStyle="1" w:styleId="Bodytext90">
    <w:name w:val="Body text (9)"/>
    <w:basedOn w:val="Normal"/>
    <w:link w:val="Bodytext9"/>
    <w:uiPriority w:val="99"/>
    <w:rsid w:val="00AF60BA"/>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AF60BA"/>
    <w:rPr>
      <w:rFonts w:ascii=".VnArial" w:eastAsia="Times New Roman" w:hAnsi=".VnArial" w:cs="Times New Roman"/>
      <w:b/>
      <w:spacing w:val="4"/>
      <w:sz w:val="24"/>
      <w:szCs w:val="24"/>
    </w:rPr>
  </w:style>
  <w:style w:type="paragraph" w:customStyle="1" w:styleId="STT">
    <w:name w:val="STT"/>
    <w:basedOn w:val="Normal"/>
    <w:link w:val="STTChar"/>
    <w:rsid w:val="00AF60BA"/>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uiPriority w:val="99"/>
    <w:rsid w:val="00AF60BA"/>
    <w:pPr>
      <w:widowControl w:val="0"/>
      <w:autoSpaceDE w:val="0"/>
      <w:autoSpaceDN w:val="0"/>
      <w:adjustRightInd w:val="0"/>
      <w:spacing w:after="63" w:line="240" w:lineRule="auto"/>
    </w:pPr>
    <w:rPr>
      <w:rFonts w:ascii="Times New Roman" w:eastAsia="Times New Roman" w:hAnsi="Times New Roman" w:cs="Times New Roman"/>
      <w:sz w:val="24"/>
      <w:szCs w:val="24"/>
      <w:lang w:val="en-US"/>
    </w:rPr>
  </w:style>
  <w:style w:type="paragraph" w:customStyle="1" w:styleId="CM1">
    <w:name w:val="CM1"/>
    <w:basedOn w:val="Normal"/>
    <w:next w:val="Normal"/>
    <w:uiPriority w:val="99"/>
    <w:rsid w:val="00AF60B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CSoduoi12arialChar">
    <w:name w:val="CSo duoi12arial Char"/>
    <w:basedOn w:val="bt-textChar"/>
    <w:link w:val="CSoduoi12arial"/>
    <w:locked/>
    <w:rsid w:val="00AF60BA"/>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rsid w:val="00AF60BA"/>
    <w:pPr>
      <w:spacing w:before="60" w:line="288" w:lineRule="auto"/>
    </w:pPr>
    <w:rPr>
      <w:sz w:val="24"/>
      <w:szCs w:val="24"/>
      <w:vertAlign w:val="subscript"/>
    </w:rPr>
  </w:style>
  <w:style w:type="paragraph" w:customStyle="1" w:styleId="bulet">
    <w:name w:val="bulet"/>
    <w:basedOn w:val="Normal"/>
    <w:uiPriority w:val="99"/>
    <w:rsid w:val="00AF60BA"/>
    <w:pPr>
      <w:numPr>
        <w:numId w:val="3"/>
      </w:numPr>
      <w:tabs>
        <w:tab w:val="left" w:pos="1134"/>
        <w:tab w:val="left" w:pos="3119"/>
      </w:tabs>
      <w:spacing w:before="60" w:after="60" w:line="264" w:lineRule="auto"/>
      <w:jc w:val="both"/>
    </w:pPr>
    <w:rPr>
      <w:rFonts w:ascii=".VnTime" w:eastAsia="Batang" w:hAnsi=".VnTime" w:cs=".VnTime"/>
      <w:sz w:val="24"/>
      <w:szCs w:val="24"/>
      <w:lang w:val="en-US"/>
    </w:rPr>
  </w:style>
  <w:style w:type="paragraph" w:customStyle="1" w:styleId="cong">
    <w:name w:val="cong"/>
    <w:aliases w:val="thuc"/>
    <w:basedOn w:val="Normal"/>
    <w:uiPriority w:val="99"/>
    <w:rsid w:val="00AF60BA"/>
    <w:pPr>
      <w:spacing w:after="0" w:line="360" w:lineRule="auto"/>
      <w:jc w:val="both"/>
    </w:pPr>
    <w:rPr>
      <w:rFonts w:ascii=".VnTime" w:eastAsia="Batang" w:hAnsi=".VnTime" w:cs=".VnTime"/>
      <w:sz w:val="24"/>
      <w:szCs w:val="24"/>
      <w:lang w:val="en-US"/>
    </w:rPr>
  </w:style>
  <w:style w:type="paragraph" w:customStyle="1" w:styleId="Chuong">
    <w:name w:val="Chuong"/>
    <w:basedOn w:val="Normal"/>
    <w:uiPriority w:val="99"/>
    <w:rsid w:val="00AF60BA"/>
    <w:pPr>
      <w:spacing w:after="120" w:line="240" w:lineRule="auto"/>
    </w:pPr>
    <w:rPr>
      <w:rFonts w:ascii=".VnTimeH" w:eastAsia="Batang" w:hAnsi=".VnTimeH" w:cs=".VnTimeH"/>
      <w:spacing w:val="20"/>
      <w:sz w:val="24"/>
      <w:szCs w:val="24"/>
      <w:lang w:val="en-US"/>
    </w:rPr>
  </w:style>
  <w:style w:type="paragraph" w:customStyle="1" w:styleId="congthuc">
    <w:name w:val="cong thuc"/>
    <w:basedOn w:val="Chuong"/>
    <w:uiPriority w:val="99"/>
    <w:rsid w:val="00AF60BA"/>
    <w:pPr>
      <w:ind w:left="60"/>
    </w:pPr>
    <w:rPr>
      <w:rFonts w:ascii=".VnTime" w:hAnsi=".VnTime" w:cs=".VnTime"/>
      <w:spacing w:val="0"/>
      <w:position w:val="-10"/>
    </w:rPr>
  </w:style>
  <w:style w:type="paragraph" w:customStyle="1" w:styleId="StyleHeading1NotBold">
    <w:name w:val="Style Heading 1 + Not Bold"/>
    <w:basedOn w:val="Heading1"/>
    <w:uiPriority w:val="99"/>
    <w:rsid w:val="00AF60BA"/>
    <w:pPr>
      <w:tabs>
        <w:tab w:val="num" w:pos="720"/>
      </w:tabs>
      <w:spacing w:before="60" w:after="60" w:line="240" w:lineRule="auto"/>
      <w:ind w:left="720" w:hanging="360"/>
      <w:jc w:val="left"/>
    </w:pPr>
    <w:rPr>
      <w:rFonts w:cs="Arial"/>
      <w:i/>
      <w:iCs/>
      <w:kern w:val="32"/>
      <w:sz w:val="24"/>
      <w:u w:val="none"/>
    </w:rPr>
  </w:style>
  <w:style w:type="paragraph" w:customStyle="1" w:styleId="yiv1417475869msonospacing">
    <w:name w:val="yiv1417475869msonospacing"/>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ng-bol">
    <w:name w:val="bang-bol"/>
    <w:basedOn w:val="Heading3"/>
    <w:uiPriority w:val="99"/>
    <w:rsid w:val="00AF60BA"/>
    <w:pPr>
      <w:keepNext w:val="0"/>
      <w:spacing w:before="60" w:after="60"/>
      <w:ind w:left="0" w:firstLine="0"/>
      <w:jc w:val="center"/>
    </w:pPr>
    <w:rPr>
      <w:rFonts w:ascii=".VnArial" w:hAnsi=".VnArial"/>
      <w:b/>
      <w:i w:val="0"/>
      <w:color w:val="auto"/>
      <w:szCs w:val="24"/>
    </w:rPr>
  </w:style>
  <w:style w:type="paragraph" w:customStyle="1" w:styleId="bang">
    <w:name w:val="bang"/>
    <w:basedOn w:val="Normal"/>
    <w:uiPriority w:val="99"/>
    <w:rsid w:val="00AF60BA"/>
    <w:pPr>
      <w:spacing w:before="60" w:after="60" w:line="240" w:lineRule="auto"/>
      <w:ind w:firstLine="284"/>
      <w:jc w:val="center"/>
    </w:pPr>
    <w:rPr>
      <w:rFonts w:ascii=".VnArial" w:eastAsia="Times New Roman" w:hAnsi=".VnArial" w:cs="Times New Roman"/>
      <w:sz w:val="20"/>
      <w:szCs w:val="24"/>
      <w:lang w:val="en-US"/>
    </w:rPr>
  </w:style>
  <w:style w:type="paragraph" w:customStyle="1" w:styleId="cen">
    <w:name w:val="cen"/>
    <w:basedOn w:val="Normal"/>
    <w:uiPriority w:val="99"/>
    <w:rsid w:val="00AF60BA"/>
    <w:pPr>
      <w:spacing w:after="80"/>
      <w:ind w:firstLine="284"/>
      <w:jc w:val="center"/>
    </w:pPr>
    <w:rPr>
      <w:rFonts w:ascii=".VnTime" w:eastAsia="Times New Roman" w:hAnsi=".VnTime" w:cs="Times New Roman"/>
      <w:sz w:val="24"/>
      <w:szCs w:val="24"/>
      <w:lang w:val="en-US"/>
    </w:rPr>
  </w:style>
  <w:style w:type="paragraph" w:customStyle="1" w:styleId="text-bt">
    <w:name w:val="text-bt"/>
    <w:basedOn w:val="Normal"/>
    <w:uiPriority w:val="99"/>
    <w:rsid w:val="00AF60BA"/>
    <w:pPr>
      <w:spacing w:after="80" w:line="264" w:lineRule="auto"/>
      <w:ind w:left="284" w:hanging="284"/>
      <w:jc w:val="both"/>
    </w:pPr>
    <w:rPr>
      <w:rFonts w:ascii=".VnArial" w:eastAsia="Times New Roman" w:hAnsi=".VnArial" w:cs="Times New Roman"/>
      <w:sz w:val="20"/>
      <w:szCs w:val="24"/>
      <w:lang w:val="en-US"/>
    </w:rPr>
  </w:style>
  <w:style w:type="character" w:customStyle="1" w:styleId="giaiChar">
    <w:name w:val="giai Char"/>
    <w:basedOn w:val="DefaultParagraphFont"/>
    <w:link w:val="giai"/>
    <w:locked/>
    <w:rsid w:val="00AF60BA"/>
    <w:rPr>
      <w:rFonts w:ascii=".VnTime" w:eastAsia="Times New Roman" w:hAnsi=".VnTime" w:cs="Times New Roman"/>
      <w:b/>
      <w:i/>
      <w:sz w:val="24"/>
      <w:szCs w:val="24"/>
    </w:rPr>
  </w:style>
  <w:style w:type="paragraph" w:customStyle="1" w:styleId="giai">
    <w:name w:val="giai"/>
    <w:basedOn w:val="Normal"/>
    <w:link w:val="giaiChar"/>
    <w:rsid w:val="00AF60BA"/>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uiPriority w:val="99"/>
    <w:rsid w:val="00AF60BA"/>
    <w:pPr>
      <w:spacing w:before="54" w:after="54" w:line="240" w:lineRule="auto"/>
    </w:pPr>
    <w:rPr>
      <w:rFonts w:ascii="Arial" w:eastAsia="Times New Roman" w:hAnsi="Arial" w:cs="Arial"/>
      <w:b/>
      <w:bCs/>
      <w:color w:val="0072BC"/>
      <w:sz w:val="19"/>
      <w:szCs w:val="19"/>
      <w:lang w:val="en-US"/>
    </w:rPr>
  </w:style>
  <w:style w:type="paragraph" w:customStyle="1" w:styleId="pbody">
    <w:name w:val="pbody"/>
    <w:basedOn w:val="Normal"/>
    <w:uiPriority w:val="99"/>
    <w:rsid w:val="00AF60BA"/>
    <w:pPr>
      <w:spacing w:before="86" w:after="86" w:line="215" w:lineRule="atLeast"/>
    </w:pPr>
    <w:rPr>
      <w:rFonts w:ascii="Arial" w:eastAsia="Times New Roman" w:hAnsi="Arial" w:cs="Arial"/>
      <w:color w:val="000000"/>
      <w:sz w:val="15"/>
      <w:szCs w:val="15"/>
      <w:lang w:val="en-US"/>
    </w:rPr>
  </w:style>
  <w:style w:type="paragraph" w:customStyle="1" w:styleId="mab5">
    <w:name w:val="mab5"/>
    <w:basedOn w:val="Normal"/>
    <w:uiPriority w:val="99"/>
    <w:semiHidden/>
    <w:rsid w:val="00AF60BA"/>
    <w:pPr>
      <w:spacing w:before="100" w:beforeAutospacing="1" w:after="75" w:line="240" w:lineRule="auto"/>
    </w:pPr>
    <w:rPr>
      <w:rFonts w:ascii="Times New Roman" w:eastAsia="Times New Roman" w:hAnsi="Times New Roman" w:cs="Times New Roman"/>
      <w:sz w:val="24"/>
      <w:szCs w:val="24"/>
      <w:lang w:val="en-US"/>
    </w:rPr>
  </w:style>
  <w:style w:type="paragraph" w:customStyle="1" w:styleId="Style3">
    <w:name w:val="Style3"/>
    <w:basedOn w:val="Normal"/>
    <w:uiPriority w:val="99"/>
    <w:rsid w:val="00AF60BA"/>
    <w:pPr>
      <w:spacing w:after="0" w:line="240" w:lineRule="auto"/>
    </w:pPr>
    <w:rPr>
      <w:rFonts w:ascii="Times New Roman" w:eastAsia="Times New Roman" w:hAnsi="Times New Roman" w:cs="Times New Roman"/>
      <w:sz w:val="28"/>
      <w:szCs w:val="24"/>
      <w:lang w:val="en-US"/>
    </w:rPr>
  </w:style>
  <w:style w:type="paragraph" w:customStyle="1" w:styleId="Style2">
    <w:name w:val="Style2"/>
    <w:basedOn w:val="Normal"/>
    <w:autoRedefine/>
    <w:uiPriority w:val="99"/>
    <w:rsid w:val="00AF60BA"/>
    <w:pPr>
      <w:spacing w:after="0" w:line="240" w:lineRule="auto"/>
    </w:pPr>
    <w:rPr>
      <w:rFonts w:ascii=".VnTimeH" w:eastAsia="Times New Roman" w:hAnsi=".VnTimeH" w:cs="Times New Roman"/>
      <w:color w:val="0000FF"/>
      <w:sz w:val="40"/>
      <w:szCs w:val="40"/>
      <w:lang w:val="en-US"/>
    </w:rPr>
  </w:style>
  <w:style w:type="paragraph" w:customStyle="1" w:styleId="1chinhtrang">
    <w:name w:val="1 chinh trang"/>
    <w:basedOn w:val="Normal"/>
    <w:uiPriority w:val="99"/>
    <w:rsid w:val="00AF60BA"/>
    <w:pPr>
      <w:widowControl w:val="0"/>
      <w:spacing w:before="60" w:after="60" w:line="264" w:lineRule="auto"/>
      <w:ind w:firstLine="425"/>
      <w:jc w:val="both"/>
    </w:pPr>
    <w:rPr>
      <w:rFonts w:ascii=".VnCentury Schoolbook" w:eastAsia="Times New Roman" w:hAnsi=".VnCentury Schoolbook" w:cs="Times New Roman"/>
      <w:color w:val="000000"/>
      <w:lang w:val="en-US"/>
    </w:rPr>
  </w:style>
  <w:style w:type="paragraph" w:customStyle="1" w:styleId="thutbt">
    <w:name w:val="thutbt"/>
    <w:basedOn w:val="Normal"/>
    <w:uiPriority w:val="99"/>
    <w:rsid w:val="00AF60BA"/>
    <w:pPr>
      <w:spacing w:after="80" w:line="252" w:lineRule="auto"/>
      <w:ind w:left="284" w:hanging="284"/>
      <w:jc w:val="both"/>
    </w:pPr>
    <w:rPr>
      <w:rFonts w:ascii=".VnTime" w:eastAsia="Times New Roman" w:hAnsi=".VnTime" w:cs="Times New Roman"/>
      <w:sz w:val="24"/>
      <w:szCs w:val="20"/>
      <w:lang w:val="en-US"/>
    </w:rPr>
  </w:style>
  <w:style w:type="character" w:styleId="FootnoteReference">
    <w:name w:val="footnote reference"/>
    <w:basedOn w:val="DefaultParagraphFont"/>
    <w:semiHidden/>
    <w:unhideWhenUsed/>
    <w:rsid w:val="00AF60BA"/>
    <w:rPr>
      <w:vertAlign w:val="superscript"/>
    </w:rPr>
  </w:style>
  <w:style w:type="character" w:styleId="PlaceholderText">
    <w:name w:val="Placeholder Text"/>
    <w:basedOn w:val="DefaultParagraphFont"/>
    <w:uiPriority w:val="99"/>
    <w:semiHidden/>
    <w:rsid w:val="00AF60BA"/>
    <w:rPr>
      <w:color w:val="808080"/>
    </w:rPr>
  </w:style>
  <w:style w:type="character" w:customStyle="1" w:styleId="apple-converted-space">
    <w:name w:val="apple-converted-space"/>
    <w:basedOn w:val="DefaultParagraphFont"/>
    <w:rsid w:val="00AF60BA"/>
  </w:style>
  <w:style w:type="character" w:customStyle="1" w:styleId="mi">
    <w:name w:val="mi"/>
    <w:basedOn w:val="DefaultParagraphFont"/>
    <w:rsid w:val="00AF60BA"/>
  </w:style>
  <w:style w:type="character" w:customStyle="1" w:styleId="mo">
    <w:name w:val="mo"/>
    <w:basedOn w:val="DefaultParagraphFont"/>
    <w:rsid w:val="00AF60BA"/>
  </w:style>
  <w:style w:type="character" w:customStyle="1" w:styleId="mn">
    <w:name w:val="mn"/>
    <w:basedOn w:val="DefaultParagraphFont"/>
    <w:rsid w:val="00AF60BA"/>
  </w:style>
  <w:style w:type="character" w:customStyle="1" w:styleId="mjxassistivemathml">
    <w:name w:val="mjx_assistive_mathml"/>
    <w:basedOn w:val="DefaultParagraphFont"/>
    <w:rsid w:val="00AF60BA"/>
  </w:style>
  <w:style w:type="character" w:customStyle="1" w:styleId="cautl">
    <w:name w:val="cautl"/>
    <w:basedOn w:val="DefaultParagraphFont"/>
    <w:rsid w:val="00AF60BA"/>
  </w:style>
  <w:style w:type="character" w:customStyle="1" w:styleId="mjx-char">
    <w:name w:val="mjx-char"/>
    <w:basedOn w:val="DefaultParagraphFont"/>
    <w:rsid w:val="00AF60BA"/>
  </w:style>
  <w:style w:type="character" w:customStyle="1" w:styleId="apple-tab-span">
    <w:name w:val="apple-tab-span"/>
    <w:basedOn w:val="DefaultParagraphFont"/>
    <w:rsid w:val="00AF60BA"/>
  </w:style>
  <w:style w:type="character" w:customStyle="1" w:styleId="apple-style-span">
    <w:name w:val="apple-style-span"/>
    <w:basedOn w:val="DefaultParagraphFont"/>
    <w:rsid w:val="00AF60BA"/>
  </w:style>
  <w:style w:type="character" w:customStyle="1" w:styleId="chisotrenCharChar">
    <w:name w:val="chisotren Char Char"/>
    <w:rsid w:val="00AF60BA"/>
    <w:rPr>
      <w:rFonts w:ascii="Times New Roman" w:hAnsi="Times New Roman" w:cs="Times New Roman" w:hint="default"/>
      <w:sz w:val="30"/>
      <w:szCs w:val="30"/>
      <w:vertAlign w:val="superscript"/>
      <w:lang w:val="pt-BR" w:eastAsia="en-US"/>
    </w:rPr>
  </w:style>
  <w:style w:type="character" w:customStyle="1" w:styleId="dthutChar">
    <w:name w:val="dthut.. Char"/>
    <w:rsid w:val="00AF60BA"/>
    <w:rPr>
      <w:rFonts w:ascii="Times New Roman" w:hAnsi="Times New Roman" w:cs="Times New Roman" w:hint="default"/>
      <w:sz w:val="24"/>
      <w:szCs w:val="24"/>
      <w:lang w:val="pt-BR" w:eastAsia="en-US"/>
    </w:rPr>
  </w:style>
  <w:style w:type="character" w:customStyle="1" w:styleId="doanthutChar">
    <w:name w:val="doanthut Char"/>
    <w:rsid w:val="00AF60BA"/>
    <w:rPr>
      <w:rFonts w:ascii="Times New Roman" w:hAnsi="Times New Roman" w:cs="Times New Roman" w:hint="default"/>
      <w:sz w:val="24"/>
      <w:szCs w:val="24"/>
      <w:lang w:val="en-US" w:eastAsia="en-US"/>
    </w:rPr>
  </w:style>
  <w:style w:type="character" w:customStyle="1" w:styleId="MTEquationSection">
    <w:name w:val="MTEquationSection"/>
    <w:rsid w:val="00AF60BA"/>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AF60BA"/>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AF60BA"/>
    <w:rPr>
      <w:rFonts w:ascii="Arial" w:hAnsi="Arial" w:cs="Arial"/>
      <w:vanish/>
      <w:sz w:val="16"/>
      <w:szCs w:val="16"/>
      <w:lang w:val="en-US"/>
    </w:rPr>
  </w:style>
  <w:style w:type="paragraph" w:styleId="z-BottomofForm">
    <w:name w:val="HTML Bottom of Form"/>
    <w:basedOn w:val="Normal"/>
    <w:next w:val="Normal"/>
    <w:link w:val="z-BottomofFormChar"/>
    <w:hidden/>
    <w:unhideWhenUsed/>
    <w:rsid w:val="00AF60BA"/>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AF60BA"/>
    <w:rPr>
      <w:rFonts w:ascii="Arial" w:hAnsi="Arial" w:cs="Arial"/>
      <w:vanish/>
      <w:sz w:val="16"/>
      <w:szCs w:val="16"/>
      <w:lang w:val="en-US"/>
    </w:rPr>
  </w:style>
  <w:style w:type="character" w:customStyle="1" w:styleId="BodytextCorbel">
    <w:name w:val="Body text + Corbel"/>
    <w:aliases w:val="8,5 pt"/>
    <w:uiPriority w:val="99"/>
    <w:rsid w:val="00AF60BA"/>
    <w:rPr>
      <w:rFonts w:ascii="Corbel" w:hAnsi="Corbel" w:cs="Corbel" w:hint="default"/>
      <w:sz w:val="17"/>
      <w:szCs w:val="17"/>
      <w:lang w:bidi="ar-SA"/>
    </w:rPr>
  </w:style>
  <w:style w:type="character" w:customStyle="1" w:styleId="Bodytext20">
    <w:name w:val="Body text2"/>
    <w:basedOn w:val="Bodytext0"/>
    <w:uiPriority w:val="99"/>
    <w:rsid w:val="00AF60BA"/>
    <w:rPr>
      <w:rFonts w:ascii="Times New Roman" w:hAnsi="Times New Roman" w:cs="Times New Roman"/>
      <w:sz w:val="23"/>
      <w:szCs w:val="23"/>
      <w:shd w:val="clear" w:color="auto" w:fill="FFFFFF"/>
    </w:rPr>
  </w:style>
  <w:style w:type="character" w:customStyle="1" w:styleId="textexposedhide">
    <w:name w:val="text_exposed_hide"/>
    <w:basedOn w:val="DefaultParagraphFont"/>
    <w:rsid w:val="00AF60BA"/>
  </w:style>
  <w:style w:type="character" w:customStyle="1" w:styleId="textexposedshow">
    <w:name w:val="text_exposed_show"/>
    <w:basedOn w:val="DefaultParagraphFont"/>
    <w:rsid w:val="00AF60BA"/>
  </w:style>
  <w:style w:type="character" w:customStyle="1" w:styleId="CharChar3">
    <w:name w:val="Char Char3"/>
    <w:basedOn w:val="DefaultParagraphFont"/>
    <w:rsid w:val="00AF60BA"/>
    <w:rPr>
      <w:rFonts w:ascii=".VnTime" w:hAnsi=".VnTime" w:hint="default"/>
      <w:sz w:val="28"/>
      <w:szCs w:val="24"/>
    </w:rPr>
  </w:style>
  <w:style w:type="character" w:customStyle="1" w:styleId="CharChar2">
    <w:name w:val="Char Char2"/>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AF60BA"/>
    <w:rPr>
      <w:rFonts w:ascii="VNI-Times" w:hAnsi="VNI-Times" w:hint="default"/>
      <w:sz w:val="24"/>
      <w:lang w:val="en-US" w:eastAsia="en-US" w:bidi="ar-SA"/>
    </w:rPr>
  </w:style>
  <w:style w:type="character" w:customStyle="1" w:styleId="CharChar1">
    <w:name w:val="Char Char1"/>
    <w:basedOn w:val="DefaultParagraphFont"/>
    <w:locked/>
    <w:rsid w:val="00AF60BA"/>
    <w:rPr>
      <w:rFonts w:ascii="VNI-Times" w:hAnsi="VNI-Times" w:hint="default"/>
      <w:sz w:val="24"/>
      <w:szCs w:val="24"/>
      <w:lang w:val="en-US" w:eastAsia="en-US" w:bidi="ar-SA"/>
    </w:rPr>
  </w:style>
  <w:style w:type="character" w:customStyle="1" w:styleId="CharChar5">
    <w:name w:val="Char Char5"/>
    <w:basedOn w:val="DefaultParagraphFont"/>
    <w:semiHidden/>
    <w:rsid w:val="00AF60BA"/>
    <w:rPr>
      <w:rFonts w:ascii="Tahoma" w:eastAsia="Times New Roman" w:hAnsi="Tahoma" w:cs="Tahoma" w:hint="default"/>
      <w:sz w:val="16"/>
      <w:szCs w:val="16"/>
      <w:lang w:val="vi-VN" w:eastAsia="en-US"/>
    </w:rPr>
  </w:style>
  <w:style w:type="character" w:customStyle="1" w:styleId="CharChar21">
    <w:name w:val="Char Char21"/>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AF60BA"/>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AF60BA"/>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AF60BA"/>
    <w:rPr>
      <w:rFonts w:ascii="Times New Roman" w:hAnsi="Times New Roman" w:cs="Times New Roman" w:hint="default"/>
      <w:sz w:val="24"/>
      <w:szCs w:val="24"/>
      <w:lang w:val="en-US" w:eastAsia="en-US"/>
    </w:rPr>
  </w:style>
  <w:style w:type="character" w:customStyle="1" w:styleId="post-labels">
    <w:name w:val="post-labels"/>
    <w:basedOn w:val="DefaultParagraphFont"/>
    <w:rsid w:val="00AF60BA"/>
  </w:style>
  <w:style w:type="character" w:customStyle="1" w:styleId="item-controlblog-admin">
    <w:name w:val="item-control blog-admin"/>
    <w:basedOn w:val="DefaultParagraphFont"/>
    <w:rsid w:val="00AF60BA"/>
  </w:style>
  <w:style w:type="character" w:customStyle="1" w:styleId="c1">
    <w:name w:val="c1"/>
    <w:basedOn w:val="DefaultParagraphFont"/>
    <w:rsid w:val="00AF60BA"/>
  </w:style>
  <w:style w:type="table" w:styleId="TableColorful2">
    <w:name w:val="Table Colorful 2"/>
    <w:basedOn w:val="TableNormal"/>
    <w:unhideWhenUsed/>
    <w:rsid w:val="00AF60BA"/>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AF60BA"/>
    <w:pPr>
      <w:spacing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
    <w:basedOn w:val="TableNormal"/>
    <w:uiPriority w:val="99"/>
    <w:rsid w:val="00AF60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AF60BA"/>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0B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AF60BA"/>
    <w:pPr>
      <w:spacing w:after="0" w:line="240" w:lineRule="auto"/>
    </w:pPr>
    <w:rPr>
      <w:rFonts w:eastAsiaTheme="minorEastAsia"/>
      <w:lang w:val="en-US"/>
    </w:rPr>
    <w:tblPr>
      <w:tblCellMar>
        <w:top w:w="0" w:type="dxa"/>
        <w:left w:w="0" w:type="dxa"/>
        <w:bottom w:w="0" w:type="dxa"/>
        <w:right w:w="0" w:type="dxa"/>
      </w:tblCellMar>
    </w:tblPr>
  </w:style>
  <w:style w:type="paragraph" w:customStyle="1" w:styleId="BaiTN">
    <w:name w:val="BaiTN"/>
    <w:basedOn w:val="Bai0"/>
    <w:uiPriority w:val="99"/>
    <w:rsid w:val="00AF60BA"/>
    <w:pPr>
      <w:ind w:left="567" w:hanging="567"/>
    </w:pPr>
  </w:style>
  <w:style w:type="numbering" w:customStyle="1" w:styleId="Cu10">
    <w:name w:val="Cu 1"/>
    <w:rsid w:val="00AF60BA"/>
    <w:pPr>
      <w:numPr>
        <w:numId w:val="4"/>
      </w:numPr>
    </w:pPr>
  </w:style>
  <w:style w:type="numbering" w:styleId="111111">
    <w:name w:val="Outline List 2"/>
    <w:basedOn w:val="NoList"/>
    <w:unhideWhenUsed/>
    <w:rsid w:val="00AF60BA"/>
    <w:pPr>
      <w:numPr>
        <w:numId w:val="5"/>
      </w:numPr>
    </w:pPr>
  </w:style>
  <w:style w:type="numbering" w:customStyle="1" w:styleId="StyleNumbered">
    <w:name w:val="Style Numbered"/>
    <w:rsid w:val="00AF60BA"/>
    <w:pPr>
      <w:numPr>
        <w:numId w:val="6"/>
      </w:numPr>
    </w:pPr>
  </w:style>
  <w:style w:type="character" w:styleId="Strong">
    <w:name w:val="Strong"/>
    <w:uiPriority w:val="22"/>
    <w:qFormat/>
    <w:rsid w:val="00AF60BA"/>
    <w:rPr>
      <w:b/>
      <w:bCs/>
    </w:rPr>
  </w:style>
  <w:style w:type="character" w:styleId="PageNumber">
    <w:name w:val="page number"/>
    <w:basedOn w:val="DefaultParagraphFont"/>
    <w:rsid w:val="00AF60BA"/>
  </w:style>
  <w:style w:type="character" w:styleId="Emphasis">
    <w:name w:val="Emphasis"/>
    <w:basedOn w:val="DefaultParagraphFont"/>
    <w:qFormat/>
    <w:rsid w:val="00AF60BA"/>
    <w:rPr>
      <w:i/>
      <w:iCs/>
    </w:rPr>
  </w:style>
  <w:style w:type="numbering" w:customStyle="1" w:styleId="NoList1">
    <w:name w:val="No List1"/>
    <w:next w:val="NoList"/>
    <w:uiPriority w:val="99"/>
    <w:semiHidden/>
    <w:unhideWhenUsed/>
    <w:rsid w:val="00AF60BA"/>
  </w:style>
  <w:style w:type="numbering" w:customStyle="1" w:styleId="NoList2">
    <w:name w:val="No List2"/>
    <w:next w:val="NoList"/>
    <w:uiPriority w:val="99"/>
    <w:semiHidden/>
    <w:unhideWhenUsed/>
    <w:rsid w:val="00AF60BA"/>
  </w:style>
  <w:style w:type="numbering" w:customStyle="1" w:styleId="Cu1">
    <w:name w:val="Câu 1"/>
    <w:rsid w:val="00AF60BA"/>
    <w:pPr>
      <w:numPr>
        <w:numId w:val="9"/>
      </w:numPr>
    </w:pPr>
  </w:style>
  <w:style w:type="character" w:customStyle="1" w:styleId="CharChar6">
    <w:name w:val="Char Char6"/>
    <w:basedOn w:val="DefaultParagraphFont"/>
    <w:semiHidden/>
    <w:rsid w:val="0014787A"/>
    <w:rPr>
      <w:rFonts w:ascii="Tahoma" w:eastAsia="Arial" w:hAnsi="Tahoma" w:cs="Tahoma"/>
      <w:sz w:val="16"/>
      <w:szCs w:val="16"/>
      <w:lang w:val="vi-VN" w:eastAsia="en-US" w:bidi="ar-SA"/>
    </w:rPr>
  </w:style>
  <w:style w:type="character" w:customStyle="1" w:styleId="CharChar32">
    <w:name w:val="Char Char32"/>
    <w:basedOn w:val="DefaultParagraphFont"/>
    <w:rsid w:val="0014787A"/>
    <w:rPr>
      <w:rFonts w:ascii=".VnTime" w:hAnsi=".VnTime"/>
      <w:sz w:val="28"/>
      <w:szCs w:val="24"/>
    </w:rPr>
  </w:style>
  <w:style w:type="paragraph" w:customStyle="1" w:styleId="Char11">
    <w:name w:val="Char11"/>
    <w:basedOn w:val="Normal"/>
    <w:uiPriority w:val="99"/>
    <w:semiHidden/>
    <w:rsid w:val="0014787A"/>
    <w:pPr>
      <w:spacing w:after="160" w:line="240" w:lineRule="exact"/>
    </w:pPr>
    <w:rPr>
      <w:rFonts w:ascii="Arial" w:eastAsia="Times New Roman" w:hAnsi="Arial" w:cs="Times New Roman"/>
      <w:sz w:val="24"/>
      <w:szCs w:val="24"/>
      <w:lang w:val="en-US"/>
    </w:rPr>
  </w:style>
  <w:style w:type="paragraph" w:customStyle="1" w:styleId="Char2">
    <w:name w:val="Char2"/>
    <w:basedOn w:val="Normal"/>
    <w:autoRedefine/>
    <w:uiPriority w:val="99"/>
    <w:rsid w:val="0014787A"/>
    <w:pPr>
      <w:spacing w:after="160" w:line="240" w:lineRule="exact"/>
      <w:ind w:firstLine="567"/>
    </w:pPr>
    <w:rPr>
      <w:rFonts w:ascii="Verdana" w:eastAsia="Times New Roman" w:hAnsi="Verdana" w:cs="Verdana"/>
      <w:sz w:val="20"/>
      <w:szCs w:val="20"/>
      <w:lang w:val="en-US"/>
    </w:rPr>
  </w:style>
  <w:style w:type="table" w:styleId="LightGrid-Accent5">
    <w:name w:val="Light Grid Accent 5"/>
    <w:basedOn w:val="TableNormal"/>
    <w:uiPriority w:val="62"/>
    <w:rsid w:val="00A311EB"/>
    <w:pPr>
      <w:spacing w:after="0" w:line="240" w:lineRule="auto"/>
    </w:pPr>
    <w:rPr>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ormalTimesNewRomans">
    <w:name w:val="Normal + Times New Romans"/>
    <w:basedOn w:val="Normal"/>
    <w:uiPriority w:val="99"/>
    <w:rsid w:val="00283B64"/>
    <w:pPr>
      <w:autoSpaceDE w:val="0"/>
      <w:autoSpaceDN w:val="0"/>
      <w:adjustRightInd w:val="0"/>
      <w:spacing w:after="0" w:line="240" w:lineRule="auto"/>
      <w:jc w:val="both"/>
    </w:pPr>
    <w:rPr>
      <w:rFonts w:ascii="Times New Roman" w:eastAsia="Times New Roman" w:hAnsi="Times New Roman" w:cs="Times New Roman"/>
      <w:b/>
      <w:sz w:val="24"/>
      <w:szCs w:val="24"/>
      <w:lang w:val="en-US"/>
    </w:rPr>
  </w:style>
  <w:style w:type="character" w:customStyle="1" w:styleId="WW8Num6z4">
    <w:name w:val="WW8Num6z4"/>
    <w:rsid w:val="00071C39"/>
  </w:style>
  <w:style w:type="character" w:customStyle="1" w:styleId="nodebox">
    <w:name w:val="nodebox"/>
    <w:basedOn w:val="DefaultParagraphFont"/>
    <w:rsid w:val="00071C39"/>
  </w:style>
  <w:style w:type="character" w:customStyle="1" w:styleId="highlight">
    <w:name w:val="highlight"/>
    <w:basedOn w:val="DefaultParagraphFont"/>
    <w:rsid w:val="00071C39"/>
  </w:style>
  <w:style w:type="character" w:customStyle="1" w:styleId="indexstorytext">
    <w:name w:val="indexstorytext"/>
    <w:basedOn w:val="DefaultParagraphFont"/>
    <w:rsid w:val="00071C39"/>
  </w:style>
  <w:style w:type="character" w:customStyle="1" w:styleId="Heading1Char1">
    <w:name w:val="Heading 1 Char1"/>
    <w:aliases w:val="Tieu_de1 Char1,TieuDe1ML1 Char1"/>
    <w:basedOn w:val="DefaultParagraphFont"/>
    <w:rsid w:val="006B0EC6"/>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B0E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1.1"/>
    <w:basedOn w:val="Normal"/>
    <w:uiPriority w:val="99"/>
    <w:rsid w:val="005D3F7E"/>
    <w:pPr>
      <w:spacing w:before="360" w:line="252" w:lineRule="auto"/>
      <w:jc w:val="both"/>
    </w:pPr>
    <w:rPr>
      <w:rFonts w:ascii=".VnHelvetIns" w:eastAsia="Times New Roman" w:hAnsi=".VnHelvetIns" w:cs="Times New Roman"/>
      <w:color w:val="1C1C1C"/>
      <w:sz w:val="28"/>
      <w:szCs w:val="20"/>
      <w:lang w:val="en-US"/>
    </w:rPr>
  </w:style>
  <w:style w:type="paragraph" w:customStyle="1" w:styleId="muclon">
    <w:name w:val="muc lon"/>
    <w:basedOn w:val="Normal"/>
    <w:uiPriority w:val="99"/>
    <w:rsid w:val="005D3F7E"/>
    <w:pPr>
      <w:tabs>
        <w:tab w:val="left" w:pos="284"/>
      </w:tabs>
      <w:spacing w:after="0" w:line="288" w:lineRule="auto"/>
    </w:pPr>
    <w:rPr>
      <w:rFonts w:ascii=".VnTimeH" w:eastAsia="Times New Roman" w:hAnsi=".VnTimeH" w:cs=".VnTimeH"/>
      <w:sz w:val="24"/>
      <w:szCs w:val="24"/>
      <w:lang w:val="en-US"/>
    </w:rPr>
  </w:style>
  <w:style w:type="character" w:customStyle="1" w:styleId="fontstyle21">
    <w:name w:val="fontstyle21"/>
    <w:rsid w:val="005153CF"/>
    <w:rPr>
      <w:rFonts w:ascii="Times New Roman" w:hAnsi="Times New Roman" w:cs="Times New Roman"/>
      <w:color w:val="000000"/>
      <w:sz w:val="24"/>
      <w:szCs w:val="24"/>
    </w:rPr>
  </w:style>
  <w:style w:type="paragraph" w:customStyle="1" w:styleId="giua">
    <w:name w:val="giua"/>
    <w:basedOn w:val="Normal"/>
    <w:uiPriority w:val="99"/>
    <w:rsid w:val="005153CF"/>
    <w:pPr>
      <w:spacing w:after="80" w:line="252" w:lineRule="auto"/>
      <w:jc w:val="center"/>
    </w:pPr>
    <w:rPr>
      <w:rFonts w:ascii=".VnTime" w:eastAsia="Times New Roman" w:hAnsi=".VnTime" w:cs="Times New Roman"/>
      <w:sz w:val="24"/>
      <w:szCs w:val="20"/>
      <w:lang w:val="en-US"/>
    </w:rPr>
  </w:style>
  <w:style w:type="paragraph" w:customStyle="1" w:styleId="111">
    <w:name w:val="1.1.1"/>
    <w:basedOn w:val="Normal"/>
    <w:link w:val="111Char1"/>
    <w:rsid w:val="005153CF"/>
    <w:pPr>
      <w:spacing w:before="240" w:after="120" w:line="280" w:lineRule="atLeast"/>
      <w:jc w:val="both"/>
    </w:pPr>
    <w:rPr>
      <w:rFonts w:ascii=".VnArial" w:eastAsia="Times New Roman" w:hAnsi=".VnArial" w:cs="Times New Roman"/>
      <w:b/>
      <w:w w:val="90"/>
      <w:sz w:val="26"/>
      <w:szCs w:val="20"/>
      <w:lang w:val="en-US"/>
    </w:rPr>
  </w:style>
  <w:style w:type="character" w:customStyle="1" w:styleId="111Char1">
    <w:name w:val="1.1.1 Char1"/>
    <w:basedOn w:val="DefaultParagraphFont"/>
    <w:link w:val="111"/>
    <w:rsid w:val="005153CF"/>
    <w:rPr>
      <w:rFonts w:ascii=".VnArial" w:eastAsia="Times New Roman" w:hAnsi=".VnArial" w:cs="Times New Roman"/>
      <w:b/>
      <w:w w:val="90"/>
      <w:sz w:val="26"/>
      <w:szCs w:val="20"/>
      <w:lang w:val="en-US"/>
    </w:rPr>
  </w:style>
  <w:style w:type="character" w:customStyle="1" w:styleId="fontstyle01">
    <w:name w:val="fontstyle01"/>
    <w:basedOn w:val="DefaultParagraphFont"/>
    <w:rsid w:val="00232451"/>
    <w:rPr>
      <w:rFonts w:ascii="TimesNewRomanPS-BoldMT" w:hAnsi="TimesNewRomanPS-BoldMT" w:hint="default"/>
      <w:b/>
      <w:bCs/>
      <w:i w:val="0"/>
      <w:iCs w:val="0"/>
      <w:color w:val="0000FF"/>
      <w:sz w:val="24"/>
      <w:szCs w:val="24"/>
    </w:rPr>
  </w:style>
  <w:style w:type="character" w:customStyle="1" w:styleId="metadate">
    <w:name w:val="meta_date"/>
    <w:basedOn w:val="DefaultParagraphFont"/>
    <w:rsid w:val="005722AE"/>
  </w:style>
  <w:style w:type="character" w:customStyle="1" w:styleId="metaauthor">
    <w:name w:val="meta_author"/>
    <w:basedOn w:val="DefaultParagraphFont"/>
    <w:rsid w:val="005722AE"/>
  </w:style>
  <w:style w:type="paragraph" w:customStyle="1" w:styleId="sapo1">
    <w:name w:val="sapo1"/>
    <w:basedOn w:val="Normal"/>
    <w:uiPriority w:val="99"/>
    <w:rsid w:val="005722A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Style23">
    <w:name w:val="Style23"/>
    <w:basedOn w:val="Normal"/>
    <w:uiPriority w:val="99"/>
    <w:rsid w:val="005722AE"/>
    <w:pPr>
      <w:widowControl w:val="0"/>
      <w:autoSpaceDE w:val="0"/>
      <w:autoSpaceDN w:val="0"/>
      <w:adjustRightInd w:val="0"/>
      <w:spacing w:after="0" w:line="300" w:lineRule="exact"/>
      <w:ind w:firstLine="285"/>
    </w:pPr>
    <w:rPr>
      <w:rFonts w:ascii="Times New Roman" w:eastAsia="Times New Roman" w:hAnsi="Times New Roman" w:cs="Times New Roman"/>
      <w:sz w:val="24"/>
      <w:szCs w:val="24"/>
      <w:lang w:val="en-US"/>
    </w:rPr>
  </w:style>
  <w:style w:type="character" w:customStyle="1" w:styleId="FontStyle41">
    <w:name w:val="Font Style41"/>
    <w:basedOn w:val="DefaultParagraphFont"/>
    <w:rsid w:val="005722AE"/>
    <w:rPr>
      <w:rFonts w:ascii="Times New Roman" w:hAnsi="Times New Roman" w:cs="Times New Roman"/>
      <w:color w:val="000000"/>
      <w:sz w:val="20"/>
      <w:szCs w:val="20"/>
    </w:rPr>
  </w:style>
  <w:style w:type="character" w:customStyle="1" w:styleId="FontStyle48">
    <w:name w:val="Font Style48"/>
    <w:basedOn w:val="DefaultParagraphFont"/>
    <w:rsid w:val="005722AE"/>
    <w:rPr>
      <w:rFonts w:ascii="Times New Roman" w:hAnsi="Times New Roman" w:cs="Times New Roman"/>
      <w:b/>
      <w:bCs/>
      <w:i/>
      <w:iCs/>
      <w:color w:val="000000"/>
      <w:sz w:val="20"/>
      <w:szCs w:val="20"/>
    </w:rPr>
  </w:style>
  <w:style w:type="character" w:customStyle="1" w:styleId="FontStyle50">
    <w:name w:val="Font Style50"/>
    <w:basedOn w:val="DefaultParagraphFont"/>
    <w:rsid w:val="005722AE"/>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5722AE"/>
    <w:rPr>
      <w:rFonts w:ascii="Times New Roman" w:hAnsi="Times New Roman" w:cs="Times New Roman"/>
      <w:b/>
      <w:bCs/>
      <w:color w:val="000000"/>
      <w:sz w:val="26"/>
      <w:szCs w:val="26"/>
    </w:rPr>
  </w:style>
  <w:style w:type="character" w:customStyle="1" w:styleId="FontStyle64">
    <w:name w:val="Font Style64"/>
    <w:basedOn w:val="DefaultParagraphFont"/>
    <w:rsid w:val="005722AE"/>
    <w:rPr>
      <w:rFonts w:ascii="Times New Roman" w:hAnsi="Times New Roman" w:cs="Times New Roman"/>
      <w:b/>
      <w:bCs/>
      <w:color w:val="000000"/>
      <w:sz w:val="20"/>
      <w:szCs w:val="20"/>
    </w:rPr>
  </w:style>
  <w:style w:type="paragraph" w:customStyle="1" w:styleId="Style17">
    <w:name w:val="Style17"/>
    <w:basedOn w:val="Normal"/>
    <w:uiPriority w:val="99"/>
    <w:rsid w:val="005722A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1">
    <w:name w:val="Font Style31"/>
    <w:basedOn w:val="DefaultParagraphFont"/>
    <w:rsid w:val="005722AE"/>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5722AE"/>
    <w:rPr>
      <w:rFonts w:ascii="Times New Roman" w:hAnsi="Times New Roman" w:cs="Times New Roman"/>
      <w:smallCaps/>
      <w:color w:val="000000"/>
      <w:sz w:val="20"/>
      <w:szCs w:val="20"/>
    </w:rPr>
  </w:style>
  <w:style w:type="character" w:customStyle="1" w:styleId="FontStyle54">
    <w:name w:val="Font Style54"/>
    <w:basedOn w:val="DefaultParagraphFont"/>
    <w:rsid w:val="005722AE"/>
    <w:rPr>
      <w:rFonts w:ascii="Times New Roman" w:hAnsi="Times New Roman" w:cs="Times New Roman"/>
      <w:b/>
      <w:bCs/>
      <w:color w:val="000000"/>
      <w:sz w:val="20"/>
      <w:szCs w:val="20"/>
    </w:rPr>
  </w:style>
  <w:style w:type="character" w:customStyle="1" w:styleId="FontStyle56">
    <w:name w:val="Font Style56"/>
    <w:basedOn w:val="DefaultParagraphFont"/>
    <w:rsid w:val="005722AE"/>
    <w:rPr>
      <w:rFonts w:ascii="Times New Roman" w:hAnsi="Times New Roman" w:cs="Times New Roman"/>
      <w:b/>
      <w:bCs/>
      <w:color w:val="000000"/>
      <w:sz w:val="20"/>
      <w:szCs w:val="20"/>
    </w:rPr>
  </w:style>
  <w:style w:type="character" w:customStyle="1" w:styleId="FontStyle58">
    <w:name w:val="Font Style58"/>
    <w:basedOn w:val="DefaultParagraphFont"/>
    <w:rsid w:val="005722AE"/>
    <w:rPr>
      <w:rFonts w:ascii="Times New Roman" w:hAnsi="Times New Roman" w:cs="Times New Roman"/>
      <w:b/>
      <w:bCs/>
      <w:color w:val="000000"/>
      <w:sz w:val="22"/>
      <w:szCs w:val="22"/>
    </w:rPr>
  </w:style>
  <w:style w:type="character" w:customStyle="1" w:styleId="FontStyle66">
    <w:name w:val="Font Style66"/>
    <w:basedOn w:val="DefaultParagraphFont"/>
    <w:rsid w:val="005722AE"/>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5722AE"/>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5722AE"/>
    <w:rPr>
      <w:rFonts w:ascii="Times New Roman" w:hAnsi="Times New Roman" w:cs="Times New Roman"/>
      <w:b/>
      <w:bCs/>
      <w:color w:val="000000"/>
      <w:sz w:val="20"/>
      <w:szCs w:val="20"/>
    </w:rPr>
  </w:style>
  <w:style w:type="paragraph" w:customStyle="1" w:styleId="first">
    <w:name w:val="fir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
    <w:name w:val="listparagraphcxspmiddle"/>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
    <w:name w:val="fr"/>
    <w:rsid w:val="005722AE"/>
  </w:style>
  <w:style w:type="character" w:customStyle="1" w:styleId="CharChar7">
    <w:name w:val="Char Char7"/>
    <w:rsid w:val="005722AE"/>
    <w:rPr>
      <w:rFonts w:ascii="Times New Roman" w:eastAsia="Times New Roman" w:hAnsi="Times New Roman"/>
      <w:sz w:val="24"/>
      <w:szCs w:val="24"/>
    </w:rPr>
  </w:style>
  <w:style w:type="character" w:customStyle="1" w:styleId="postbody">
    <w:name w:val="postbody"/>
    <w:rsid w:val="005722AE"/>
    <w:rPr>
      <w:rFonts w:cs="Times New Roman"/>
    </w:rPr>
  </w:style>
  <w:style w:type="character" w:customStyle="1" w:styleId="BodytextConstantia1">
    <w:name w:val="Body text + Constantia1"/>
    <w:aliases w:val="9.5 pt1,Spacing 0 pt3"/>
    <w:rsid w:val="005722AE"/>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csize">
    <w:name w:val="bbc_size"/>
    <w:rsid w:val="00512A1C"/>
  </w:style>
  <w:style w:type="character" w:customStyle="1" w:styleId="CuChar">
    <w:name w:val="CĂ¢u Char"/>
    <w:link w:val="Cu"/>
    <w:uiPriority w:val="99"/>
    <w:locked/>
    <w:rsid w:val="00882C16"/>
    <w:rPr>
      <w:rFonts w:ascii="Calibri" w:hAnsi="Calibri"/>
      <w:sz w:val="24"/>
    </w:rPr>
  </w:style>
  <w:style w:type="paragraph" w:customStyle="1" w:styleId="Cu">
    <w:name w:val="CĂ¢u"/>
    <w:basedOn w:val="ListParagraph"/>
    <w:link w:val="CuChar"/>
    <w:uiPriority w:val="99"/>
    <w:qFormat/>
    <w:rsid w:val="00882C16"/>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lang w:val="vi-VN"/>
    </w:rPr>
  </w:style>
  <w:style w:type="character" w:customStyle="1" w:styleId="pnChar">
    <w:name w:val="ÄĂ¡p Ă¡n Char"/>
    <w:link w:val="pn"/>
    <w:locked/>
    <w:rsid w:val="00882C16"/>
    <w:rPr>
      <w:rFonts w:ascii="Calibri" w:hAnsi="Calibri"/>
      <w:sz w:val="24"/>
    </w:rPr>
  </w:style>
  <w:style w:type="paragraph" w:customStyle="1" w:styleId="pn">
    <w:name w:val="ÄĂ¡p Ă¡n"/>
    <w:basedOn w:val="Normal"/>
    <w:link w:val="pnChar"/>
    <w:qFormat/>
    <w:rsid w:val="00882C16"/>
    <w:pPr>
      <w:tabs>
        <w:tab w:val="left" w:pos="284"/>
        <w:tab w:val="left" w:pos="2552"/>
        <w:tab w:val="left" w:pos="4820"/>
        <w:tab w:val="left" w:pos="7088"/>
      </w:tabs>
      <w:spacing w:after="0" w:line="288" w:lineRule="auto"/>
    </w:pPr>
    <w:rPr>
      <w:rFonts w:ascii="Calibri" w:hAnsi="Calibri"/>
      <w:sz w:val="24"/>
    </w:rPr>
  </w:style>
  <w:style w:type="numbering" w:customStyle="1" w:styleId="NoList3">
    <w:name w:val="No List3"/>
    <w:next w:val="NoList"/>
    <w:semiHidden/>
    <w:unhideWhenUsed/>
    <w:rsid w:val="00F7457E"/>
  </w:style>
  <w:style w:type="numbering" w:customStyle="1" w:styleId="NoList11">
    <w:name w:val="No List11"/>
    <w:next w:val="NoList"/>
    <w:semiHidden/>
    <w:rsid w:val="00F7457E"/>
  </w:style>
  <w:style w:type="character" w:customStyle="1" w:styleId="BodyTextIndent3Char1">
    <w:name w:val="Body Text Indent 3 Char1"/>
    <w:basedOn w:val="DefaultParagraphFont"/>
    <w:uiPriority w:val="99"/>
    <w:semiHidden/>
    <w:rsid w:val="00F7457E"/>
    <w:rPr>
      <w:rFonts w:ascii="Calibri" w:eastAsia="Calibri" w:hAnsi="Calibri" w:cs="Times New Roman"/>
      <w:sz w:val="16"/>
      <w:szCs w:val="16"/>
    </w:rPr>
  </w:style>
  <w:style w:type="table" w:styleId="MediumList1-Accent5">
    <w:name w:val="Medium List 1 Accent 5"/>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2">
    <w:name w:val="Medium List 1 Accent 2"/>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1">
    <w:name w:val="Medium List 1 Accent 1"/>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HTMLPreformatted">
    <w:name w:val="HTML Preformatted"/>
    <w:basedOn w:val="Normal"/>
    <w:link w:val="HTMLPreformattedChar"/>
    <w:rsid w:val="00F7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F7457E"/>
    <w:rPr>
      <w:rFonts w:ascii="Courier New" w:eastAsia="Times New Roman" w:hAnsi="Courier New" w:cs="Courier New"/>
      <w:sz w:val="20"/>
      <w:szCs w:val="20"/>
      <w:lang w:val="en-US"/>
    </w:rPr>
  </w:style>
  <w:style w:type="paragraph" w:customStyle="1" w:styleId="DAPAN0">
    <w:name w:val="DAPAN"/>
    <w:basedOn w:val="Normal"/>
    <w:next w:val="Normal"/>
    <w:link w:val="DAPANChar"/>
    <w:rsid w:val="00F7457E"/>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lang w:val="en-US"/>
    </w:rPr>
  </w:style>
  <w:style w:type="character" w:customStyle="1" w:styleId="DAPANChar">
    <w:name w:val="DAPAN Char"/>
    <w:link w:val="DAPAN0"/>
    <w:rsid w:val="00F7457E"/>
    <w:rPr>
      <w:rFonts w:ascii="Times New Roman" w:eastAsia="Times New Roman" w:hAnsi="Times New Roman" w:cs="Times New Roman"/>
      <w:bCs/>
      <w:noProof/>
      <w:sz w:val="24"/>
      <w:szCs w:val="24"/>
      <w:lang w:val="en-US"/>
    </w:rPr>
  </w:style>
  <w:style w:type="paragraph" w:styleId="ListBullet">
    <w:name w:val="List Bullet"/>
    <w:basedOn w:val="Normal"/>
    <w:uiPriority w:val="99"/>
    <w:unhideWhenUsed/>
    <w:rsid w:val="00680A36"/>
    <w:pPr>
      <w:numPr>
        <w:numId w:val="8"/>
      </w:numPr>
      <w:contextualSpacing/>
    </w:pPr>
  </w:style>
  <w:style w:type="paragraph" w:styleId="EndnoteText">
    <w:name w:val="endnote text"/>
    <w:basedOn w:val="Normal"/>
    <w:link w:val="EndnoteTextChar"/>
    <w:uiPriority w:val="99"/>
    <w:semiHidden/>
    <w:unhideWhenUsed/>
    <w:rsid w:val="003E65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5DE"/>
    <w:rPr>
      <w:sz w:val="20"/>
      <w:szCs w:val="20"/>
    </w:rPr>
  </w:style>
  <w:style w:type="character" w:styleId="EndnoteReference">
    <w:name w:val="endnote reference"/>
    <w:basedOn w:val="DefaultParagraphFont"/>
    <w:uiPriority w:val="99"/>
    <w:semiHidden/>
    <w:unhideWhenUsed/>
    <w:rsid w:val="003E65DE"/>
    <w:rPr>
      <w:vertAlign w:val="superscript"/>
    </w:rPr>
  </w:style>
  <w:style w:type="character" w:styleId="CommentReference">
    <w:name w:val="annotation reference"/>
    <w:basedOn w:val="DefaultParagraphFont"/>
    <w:semiHidden/>
    <w:unhideWhenUsed/>
    <w:rsid w:val="009476DE"/>
    <w:rPr>
      <w:sz w:val="16"/>
      <w:szCs w:val="16"/>
    </w:rPr>
  </w:style>
  <w:style w:type="paragraph" w:styleId="CommentText">
    <w:name w:val="annotation text"/>
    <w:basedOn w:val="Normal"/>
    <w:link w:val="CommentTextChar"/>
    <w:uiPriority w:val="99"/>
    <w:semiHidden/>
    <w:unhideWhenUsed/>
    <w:rsid w:val="009476DE"/>
    <w:pPr>
      <w:spacing w:line="240" w:lineRule="auto"/>
    </w:pPr>
    <w:rPr>
      <w:sz w:val="20"/>
      <w:szCs w:val="20"/>
    </w:rPr>
  </w:style>
  <w:style w:type="character" w:customStyle="1" w:styleId="CommentTextChar">
    <w:name w:val="Comment Text Char"/>
    <w:basedOn w:val="DefaultParagraphFont"/>
    <w:link w:val="CommentText"/>
    <w:uiPriority w:val="99"/>
    <w:semiHidden/>
    <w:rsid w:val="009476DE"/>
    <w:rPr>
      <w:sz w:val="20"/>
      <w:szCs w:val="20"/>
    </w:rPr>
  </w:style>
  <w:style w:type="paragraph" w:styleId="CommentSubject">
    <w:name w:val="annotation subject"/>
    <w:basedOn w:val="CommentText"/>
    <w:next w:val="CommentText"/>
    <w:link w:val="CommentSubjectChar"/>
    <w:uiPriority w:val="99"/>
    <w:semiHidden/>
    <w:unhideWhenUsed/>
    <w:rsid w:val="009476DE"/>
    <w:rPr>
      <w:b/>
      <w:bCs/>
    </w:rPr>
  </w:style>
  <w:style w:type="character" w:customStyle="1" w:styleId="CommentSubjectChar">
    <w:name w:val="Comment Subject Char"/>
    <w:basedOn w:val="CommentTextChar"/>
    <w:link w:val="CommentSubject"/>
    <w:uiPriority w:val="99"/>
    <w:semiHidden/>
    <w:rsid w:val="009476DE"/>
    <w:rPr>
      <w:b/>
      <w:bCs/>
      <w:sz w:val="20"/>
      <w:szCs w:val="20"/>
    </w:rPr>
  </w:style>
  <w:style w:type="paragraph" w:customStyle="1" w:styleId="gi">
    <w:name w:val="gi"/>
    <w:basedOn w:val="Footer"/>
    <w:uiPriority w:val="99"/>
    <w:rsid w:val="0031445D"/>
    <w:pPr>
      <w:tabs>
        <w:tab w:val="clear" w:pos="4513"/>
        <w:tab w:val="clear" w:pos="902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lang w:val="en-US"/>
    </w:rPr>
  </w:style>
  <w:style w:type="character" w:customStyle="1" w:styleId="a127Char">
    <w:name w:val="a127 Char"/>
    <w:link w:val="a127"/>
    <w:locked/>
    <w:rsid w:val="0031445D"/>
    <w:rPr>
      <w:rFonts w:ascii="Cambria" w:hAnsi="Cambria"/>
      <w:sz w:val="23"/>
      <w:szCs w:val="23"/>
    </w:rPr>
  </w:style>
  <w:style w:type="paragraph" w:customStyle="1" w:styleId="a127">
    <w:name w:val="a127"/>
    <w:basedOn w:val="Normal"/>
    <w:link w:val="a127Char"/>
    <w:rsid w:val="0031445D"/>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31445D"/>
    <w:rPr>
      <w:rFonts w:ascii="Cambria" w:hAnsi="Cambria"/>
      <w:sz w:val="24"/>
      <w:szCs w:val="24"/>
    </w:rPr>
  </w:style>
  <w:style w:type="paragraph" w:customStyle="1" w:styleId="a11">
    <w:name w:val="a11"/>
    <w:basedOn w:val="Normal"/>
    <w:link w:val="a11Char"/>
    <w:rsid w:val="0031445D"/>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F032D3"/>
  </w:style>
  <w:style w:type="paragraph" w:customStyle="1" w:styleId="Normalblack">
    <w:name w:val="Normal + black"/>
    <w:basedOn w:val="Normal"/>
    <w:uiPriority w:val="99"/>
    <w:rsid w:val="00F032D3"/>
    <w:pPr>
      <w:spacing w:after="0" w:line="240" w:lineRule="auto"/>
    </w:pPr>
    <w:rPr>
      <w:rFonts w:ascii="Times New Roman" w:eastAsia="Times New Roman" w:hAnsi="Times New Roman" w:cs="Times New Roman"/>
      <w:sz w:val="28"/>
      <w:szCs w:val="28"/>
      <w:vertAlign w:val="subscript"/>
      <w:lang w:val="en-US"/>
    </w:rPr>
  </w:style>
  <w:style w:type="character" w:customStyle="1" w:styleId="BongchuthichChar1">
    <w:name w:val="Bóng chú thích Char1"/>
    <w:basedOn w:val="DefaultParagraphFont"/>
    <w:uiPriority w:val="99"/>
    <w:semiHidden/>
    <w:rsid w:val="00F032D3"/>
    <w:rPr>
      <w:rFonts w:ascii="Segoe UI" w:hAnsi="Segoe UI" w:cs="Segoe UI"/>
      <w:sz w:val="18"/>
      <w:szCs w:val="18"/>
    </w:rPr>
  </w:style>
  <w:style w:type="character" w:customStyle="1" w:styleId="BalloonTextChar1">
    <w:name w:val="Balloon Text Char1"/>
    <w:uiPriority w:val="99"/>
    <w:semiHidden/>
    <w:rsid w:val="00F032D3"/>
    <w:rPr>
      <w:rFonts w:ascii="Tahoma" w:hAnsi="Tahoma" w:cs="Tahoma"/>
      <w:sz w:val="16"/>
      <w:szCs w:val="16"/>
      <w:lang w:val="en-US" w:eastAsia="en-US"/>
    </w:rPr>
  </w:style>
  <w:style w:type="character" w:customStyle="1" w:styleId="null">
    <w:name w:val="null"/>
    <w:rsid w:val="00F032D3"/>
  </w:style>
  <w:style w:type="character" w:customStyle="1" w:styleId="st">
    <w:name w:val="st"/>
    <w:rsid w:val="00F032D3"/>
  </w:style>
  <w:style w:type="character" w:customStyle="1" w:styleId="usercontent">
    <w:name w:val="usercontent"/>
    <w:rsid w:val="00F032D3"/>
  </w:style>
  <w:style w:type="paragraph" w:customStyle="1" w:styleId="listparagraphcxspmiddlecxspmiddle">
    <w:name w:val="listparagraphcxspmiddlecxspmiddle"/>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cxsplast">
    <w:name w:val="listparagraphcxspmiddlecxsplast"/>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10he">
    <w:name w:val="co10he"/>
    <w:basedOn w:val="Normal"/>
    <w:uiPriority w:val="99"/>
    <w:rsid w:val="00F032D3"/>
    <w:pPr>
      <w:spacing w:after="80" w:line="252" w:lineRule="auto"/>
      <w:ind w:left="2268"/>
      <w:jc w:val="both"/>
    </w:pPr>
    <w:rPr>
      <w:rFonts w:ascii=".VnArial" w:eastAsia="Times New Roman" w:hAnsi=".VnArial" w:cs="Times New Roman"/>
      <w:sz w:val="20"/>
      <w:szCs w:val="20"/>
      <w:lang w:val="en-US"/>
    </w:rPr>
  </w:style>
  <w:style w:type="paragraph" w:customStyle="1" w:styleId="chthhinhChar">
    <w:name w:val="chthhinh Char"/>
    <w:basedOn w:val="Normal"/>
    <w:link w:val="chthhinhCharChar"/>
    <w:rsid w:val="00F032D3"/>
    <w:pPr>
      <w:spacing w:after="120" w:line="200" w:lineRule="exact"/>
      <w:jc w:val="center"/>
    </w:pPr>
    <w:rPr>
      <w:rFonts w:ascii=".VnTime" w:eastAsia="Times New Roman" w:hAnsi=".VnTime" w:cs="Times New Roman"/>
      <w:i/>
      <w:spacing w:val="8"/>
      <w:sz w:val="18"/>
      <w:szCs w:val="20"/>
      <w:lang w:val="en-US"/>
    </w:rPr>
  </w:style>
  <w:style w:type="paragraph" w:customStyle="1" w:styleId="112">
    <w:name w:val="1.1.2."/>
    <w:basedOn w:val="Footer"/>
    <w:link w:val="112Char"/>
    <w:rsid w:val="00F032D3"/>
    <w:pPr>
      <w:tabs>
        <w:tab w:val="clear" w:pos="4513"/>
        <w:tab w:val="clear" w:pos="9026"/>
      </w:tabs>
      <w:spacing w:before="160" w:after="120"/>
      <w:jc w:val="both"/>
    </w:pPr>
    <w:rPr>
      <w:rFonts w:ascii=".VnArial" w:eastAsia="Times New Roman" w:hAnsi=".VnArial" w:cs="Times New Roman"/>
      <w:b/>
      <w:szCs w:val="20"/>
      <w:lang w:val="en-US"/>
    </w:rPr>
  </w:style>
  <w:style w:type="character" w:customStyle="1" w:styleId="112Char">
    <w:name w:val="1.1.2. Char"/>
    <w:link w:val="112"/>
    <w:rsid w:val="00F032D3"/>
    <w:rPr>
      <w:rFonts w:ascii=".VnArial" w:eastAsia="Times New Roman" w:hAnsi=".VnArial" w:cs="Times New Roman"/>
      <w:b/>
      <w:szCs w:val="20"/>
      <w:lang w:val="en-US"/>
    </w:rPr>
  </w:style>
  <w:style w:type="character" w:customStyle="1" w:styleId="chthhinhCharChar">
    <w:name w:val="chthhinh Char Char"/>
    <w:link w:val="chthhinhChar"/>
    <w:rsid w:val="00F032D3"/>
    <w:rPr>
      <w:rFonts w:ascii=".VnTime" w:eastAsia="Times New Roman" w:hAnsi=".VnTime" w:cs="Times New Roman"/>
      <w:i/>
      <w:spacing w:val="8"/>
      <w:sz w:val="18"/>
      <w:szCs w:val="20"/>
      <w:lang w:val="en-US"/>
    </w:rPr>
  </w:style>
  <w:style w:type="paragraph" w:customStyle="1" w:styleId="StyleLeft127cm">
    <w:name w:val="Style Left:  1.27 cm"/>
    <w:basedOn w:val="Normal"/>
    <w:uiPriority w:val="99"/>
    <w:rsid w:val="00F032D3"/>
    <w:pPr>
      <w:spacing w:before="80" w:after="40" w:line="240" w:lineRule="auto"/>
      <w:ind w:left="567"/>
      <w:jc w:val="both"/>
    </w:pPr>
    <w:rPr>
      <w:rFonts w:ascii=".VnTime" w:eastAsia="Times New Roman" w:hAnsi=".VnTime" w:cs="Times New Roman"/>
      <w:sz w:val="24"/>
      <w:szCs w:val="20"/>
      <w:lang w:val="en-US"/>
    </w:rPr>
  </w:style>
  <w:style w:type="paragraph" w:customStyle="1" w:styleId="cauTN">
    <w:name w:val="cauTN"/>
    <w:basedOn w:val="Normal"/>
    <w:uiPriority w:val="99"/>
    <w:rsid w:val="00F032D3"/>
    <w:pPr>
      <w:spacing w:after="0" w:line="240" w:lineRule="auto"/>
      <w:ind w:left="992" w:hanging="992"/>
      <w:jc w:val="both"/>
    </w:pPr>
    <w:rPr>
      <w:rFonts w:ascii=".VnTime" w:eastAsia=".VnTime" w:hAnsi=".VnTime" w:cs="Times New Roman"/>
      <w:color w:val="0000FF"/>
      <w:sz w:val="24"/>
      <w:szCs w:val="24"/>
      <w:lang w:val="en-US"/>
    </w:rPr>
  </w:style>
  <w:style w:type="paragraph" w:customStyle="1" w:styleId="tenbai0">
    <w:name w:val="ten bai"/>
    <w:basedOn w:val="Normal"/>
    <w:uiPriority w:val="99"/>
    <w:rsid w:val="00F032D3"/>
    <w:pPr>
      <w:tabs>
        <w:tab w:val="left" w:pos="284"/>
      </w:tabs>
      <w:spacing w:after="0" w:line="288" w:lineRule="auto"/>
      <w:jc w:val="center"/>
    </w:pPr>
    <w:rPr>
      <w:rFonts w:ascii=".VnSouthernH" w:eastAsia="Times New Roman" w:hAnsi=".VnSouthernH" w:cs=".VnSouthernH"/>
      <w:sz w:val="32"/>
      <w:szCs w:val="32"/>
      <w:lang w:val="en-US"/>
    </w:rPr>
  </w:style>
  <w:style w:type="paragraph" w:customStyle="1" w:styleId="chuong0">
    <w:name w:val="chuong"/>
    <w:basedOn w:val="Normal"/>
    <w:uiPriority w:val="99"/>
    <w:rsid w:val="00F032D3"/>
    <w:pPr>
      <w:tabs>
        <w:tab w:val="left" w:pos="284"/>
      </w:tabs>
      <w:spacing w:after="0" w:line="288" w:lineRule="auto"/>
      <w:jc w:val="both"/>
    </w:pPr>
    <w:rPr>
      <w:rFonts w:ascii=".VnTime" w:eastAsia="Times New Roman" w:hAnsi=".VnTime" w:cs=".VnTime"/>
      <w:i/>
      <w:iCs/>
      <w:sz w:val="32"/>
      <w:szCs w:val="32"/>
      <w:lang w:val="en-US"/>
    </w:rPr>
  </w:style>
  <w:style w:type="paragraph" w:customStyle="1" w:styleId="tenchuong">
    <w:name w:val="ten chuong"/>
    <w:basedOn w:val="Normal"/>
    <w:uiPriority w:val="99"/>
    <w:rsid w:val="00F032D3"/>
    <w:pPr>
      <w:tabs>
        <w:tab w:val="left" w:pos="284"/>
      </w:tabs>
      <w:spacing w:after="0" w:line="288" w:lineRule="auto"/>
      <w:jc w:val="right"/>
    </w:pPr>
    <w:rPr>
      <w:rFonts w:ascii=".VnSouthernH" w:eastAsia="Times New Roman" w:hAnsi=".VnSouthernH" w:cs=".VnSouthernH"/>
      <w:sz w:val="36"/>
      <w:szCs w:val="36"/>
      <w:lang w:val="en-US"/>
    </w:rPr>
  </w:style>
  <w:style w:type="paragraph" w:customStyle="1" w:styleId="1CharChar">
    <w:name w:val="1. Char Char"/>
    <w:basedOn w:val="Normal"/>
    <w:uiPriority w:val="99"/>
    <w:rsid w:val="00F032D3"/>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uiPriority w:val="99"/>
    <w:rsid w:val="00F032D3"/>
    <w:pPr>
      <w:spacing w:after="0" w:line="240" w:lineRule="auto"/>
      <w:ind w:left="849" w:hanging="283"/>
    </w:pPr>
    <w:rPr>
      <w:rFonts w:ascii=".VnTime" w:eastAsia="Times New Roman" w:hAnsi=".VnTime" w:cs="Times New Roman"/>
      <w:sz w:val="28"/>
      <w:szCs w:val="20"/>
      <w:lang w:val="en-US"/>
    </w:rPr>
  </w:style>
  <w:style w:type="paragraph" w:customStyle="1" w:styleId="detailsubtitle">
    <w:name w:val="detail_subtitle"/>
    <w:basedOn w:val="Normal"/>
    <w:uiPriority w:val="99"/>
    <w:rsid w:val="00F032D3"/>
    <w:pPr>
      <w:spacing w:after="0" w:line="240" w:lineRule="auto"/>
    </w:pPr>
    <w:rPr>
      <w:rFonts w:ascii="Tahoma" w:eastAsia="Times New Roman" w:hAnsi="Tahoma" w:cs="Tahoma"/>
      <w:b/>
      <w:bCs/>
      <w:color w:val="004175"/>
      <w:sz w:val="20"/>
      <w:szCs w:val="20"/>
      <w:u w:val="single"/>
      <w:lang w:val="en-US"/>
    </w:rPr>
  </w:style>
  <w:style w:type="character" w:customStyle="1" w:styleId="CharChar22">
    <w:name w:val="Char Char22"/>
    <w:semiHidden/>
    <w:locked/>
    <w:rsid w:val="00F032D3"/>
    <w:rPr>
      <w:rFonts w:ascii="VNI-Times" w:hAnsi="VNI-Times" w:cs="VNI-Times"/>
      <w:sz w:val="26"/>
      <w:szCs w:val="26"/>
      <w:lang w:val="en-US" w:eastAsia="en-US" w:bidi="ar-SA"/>
    </w:rPr>
  </w:style>
  <w:style w:type="character" w:customStyle="1" w:styleId="CharChar42">
    <w:name w:val="Char Char42"/>
    <w:locked/>
    <w:rsid w:val="00F032D3"/>
    <w:rPr>
      <w:rFonts w:ascii="VNI-Times" w:hAnsi="VNI-Times" w:cs="VNI-Times"/>
      <w:sz w:val="24"/>
      <w:szCs w:val="24"/>
      <w:lang w:val="en-US" w:eastAsia="en-US" w:bidi="ar-SA"/>
    </w:rPr>
  </w:style>
  <w:style w:type="character" w:customStyle="1" w:styleId="CharChar12">
    <w:name w:val="Char Char12"/>
    <w:locked/>
    <w:rsid w:val="00F032D3"/>
    <w:rPr>
      <w:rFonts w:ascii="VNI-Times" w:hAnsi="VNI-Times" w:cs="VNI-Times"/>
      <w:sz w:val="24"/>
      <w:szCs w:val="24"/>
      <w:lang w:val="en-US" w:eastAsia="en-US" w:bidi="ar-SA"/>
    </w:rPr>
  </w:style>
  <w:style w:type="character" w:customStyle="1" w:styleId="CharChar23">
    <w:name w:val="Char Char23"/>
    <w:semiHidden/>
    <w:locked/>
    <w:rsid w:val="00F032D3"/>
    <w:rPr>
      <w:rFonts w:ascii="Times New Roman" w:hAnsi="Times New Roman" w:cs="Times New Roman"/>
      <w:sz w:val="26"/>
      <w:szCs w:val="26"/>
      <w:lang w:val="en-US" w:eastAsia="en-US" w:bidi="ar-SA"/>
    </w:rPr>
  </w:style>
  <w:style w:type="character" w:customStyle="1" w:styleId="CharChar43">
    <w:name w:val="Char Char43"/>
    <w:locked/>
    <w:rsid w:val="00F032D3"/>
    <w:rPr>
      <w:rFonts w:ascii="Times New Roman" w:hAnsi="Times New Roman" w:cs="Times New Roman"/>
      <w:sz w:val="24"/>
      <w:szCs w:val="24"/>
      <w:lang w:val="en-US" w:eastAsia="en-US" w:bidi="ar-SA"/>
    </w:rPr>
  </w:style>
  <w:style w:type="character" w:customStyle="1" w:styleId="CharChar33">
    <w:name w:val="Char Char33"/>
    <w:locked/>
    <w:rsid w:val="00F032D3"/>
    <w:rPr>
      <w:rFonts w:ascii="Times New Roman" w:hAnsi="Times New Roman" w:cs="Times New Roman"/>
      <w:sz w:val="28"/>
      <w:szCs w:val="28"/>
      <w:lang w:val="en-US" w:eastAsia="en-US" w:bidi="ar-SA"/>
    </w:rPr>
  </w:style>
  <w:style w:type="character" w:customStyle="1" w:styleId="CharChar13">
    <w:name w:val="Char Char13"/>
    <w:locked/>
    <w:rsid w:val="00F032D3"/>
    <w:rPr>
      <w:rFonts w:ascii="Times New Roman" w:hAnsi="Times New Roman" w:cs="Times New Roman"/>
      <w:sz w:val="24"/>
      <w:szCs w:val="24"/>
      <w:lang w:val="en-US" w:eastAsia="en-US" w:bidi="ar-SA"/>
    </w:rPr>
  </w:style>
  <w:style w:type="paragraph" w:customStyle="1" w:styleId="Char3">
    <w:name w:val="Char3"/>
    <w:basedOn w:val="Normal"/>
    <w:autoRedefine/>
    <w:uiPriority w:val="99"/>
    <w:rsid w:val="00F032D3"/>
    <w:pPr>
      <w:spacing w:after="160" w:line="240" w:lineRule="exact"/>
      <w:ind w:firstLine="567"/>
    </w:pPr>
    <w:rPr>
      <w:rFonts w:ascii="Verdana" w:eastAsia="Times New Roman" w:hAnsi="Verdana" w:cs="Verdana"/>
      <w:sz w:val="20"/>
      <w:szCs w:val="20"/>
      <w:lang w:val="en-US"/>
    </w:rPr>
  </w:style>
  <w:style w:type="paragraph" w:customStyle="1" w:styleId="Char12">
    <w:name w:val="Char12"/>
    <w:basedOn w:val="Normal"/>
    <w:uiPriority w:val="99"/>
    <w:semiHidden/>
    <w:rsid w:val="00F032D3"/>
    <w:pPr>
      <w:spacing w:after="160" w:line="240" w:lineRule="exact"/>
    </w:pPr>
    <w:rPr>
      <w:rFonts w:ascii="Arial" w:eastAsia="Times New Roman" w:hAnsi="Arial" w:cs="Arial"/>
      <w:sz w:val="24"/>
      <w:szCs w:val="24"/>
      <w:lang w:val="en-US"/>
    </w:rPr>
  </w:style>
  <w:style w:type="character" w:customStyle="1" w:styleId="charattribute40">
    <w:name w:val="charattribute40"/>
    <w:rsid w:val="00F032D3"/>
    <w:rPr>
      <w:sz w:val="24"/>
      <w:szCs w:val="24"/>
      <w:lang w:val="en-US" w:eastAsia="en-US" w:bidi="ar-SA"/>
    </w:rPr>
  </w:style>
  <w:style w:type="character" w:customStyle="1" w:styleId="charattribute53">
    <w:name w:val="charattribute53"/>
    <w:rsid w:val="00F032D3"/>
    <w:rPr>
      <w:sz w:val="24"/>
      <w:szCs w:val="24"/>
      <w:lang w:val="en-US" w:eastAsia="en-US" w:bidi="ar-SA"/>
    </w:rPr>
  </w:style>
  <w:style w:type="character" w:customStyle="1" w:styleId="charattribute50">
    <w:name w:val="charattribute50"/>
    <w:rsid w:val="00F032D3"/>
    <w:rPr>
      <w:sz w:val="24"/>
      <w:szCs w:val="24"/>
      <w:lang w:val="en-US" w:eastAsia="en-US" w:bidi="ar-SA"/>
    </w:rPr>
  </w:style>
  <w:style w:type="character" w:customStyle="1" w:styleId="charattribute2">
    <w:name w:val="charattribute2"/>
    <w:rsid w:val="00F032D3"/>
    <w:rPr>
      <w:sz w:val="24"/>
      <w:szCs w:val="24"/>
      <w:lang w:val="en-US" w:eastAsia="en-US" w:bidi="ar-SA"/>
    </w:rPr>
  </w:style>
  <w:style w:type="character" w:customStyle="1" w:styleId="charattribute4">
    <w:name w:val="charattribute4"/>
    <w:rsid w:val="00F032D3"/>
    <w:rPr>
      <w:sz w:val="24"/>
      <w:szCs w:val="24"/>
      <w:lang w:val="en-US" w:eastAsia="en-US" w:bidi="ar-SA"/>
    </w:rPr>
  </w:style>
  <w:style w:type="paragraph" w:customStyle="1" w:styleId="CharCharCharCharCharCharChar">
    <w:name w:val="Char Char Char Char Char Char Char"/>
    <w:autoRedefine/>
    <w:uiPriority w:val="99"/>
    <w:rsid w:val="00F032D3"/>
    <w:pPr>
      <w:tabs>
        <w:tab w:val="left" w:pos="1152"/>
      </w:tabs>
      <w:spacing w:before="120" w:after="120" w:line="312" w:lineRule="auto"/>
    </w:pPr>
    <w:rPr>
      <w:rFonts w:ascii="Arial" w:eastAsia="Times New Roman" w:hAnsi="Arial" w:cs="Arial"/>
      <w:sz w:val="26"/>
      <w:szCs w:val="26"/>
      <w:lang w:val="en-US"/>
    </w:rPr>
  </w:style>
  <w:style w:type="paragraph" w:customStyle="1" w:styleId="Style12">
    <w:name w:val="Style12"/>
    <w:basedOn w:val="Normal"/>
    <w:uiPriority w:val="99"/>
    <w:rsid w:val="00F032D3"/>
    <w:pPr>
      <w:widowControl w:val="0"/>
      <w:autoSpaceDE w:val="0"/>
      <w:autoSpaceDN w:val="0"/>
      <w:adjustRightInd w:val="0"/>
      <w:spacing w:after="0" w:line="300" w:lineRule="exact"/>
      <w:jc w:val="both"/>
    </w:pPr>
    <w:rPr>
      <w:rFonts w:ascii="Times New Roman" w:eastAsia="Times New Roman" w:hAnsi="Times New Roman" w:cs="Times New Roman"/>
      <w:sz w:val="24"/>
      <w:szCs w:val="24"/>
      <w:lang w:val="en-US"/>
    </w:rPr>
  </w:style>
  <w:style w:type="character" w:customStyle="1" w:styleId="FontStyle35">
    <w:name w:val="Font Style35"/>
    <w:rsid w:val="00F032D3"/>
    <w:rPr>
      <w:rFonts w:ascii="Times New Roman" w:hAnsi="Times New Roman" w:cs="Times New Roman"/>
      <w:b/>
      <w:bCs/>
      <w:color w:val="000000"/>
      <w:sz w:val="24"/>
      <w:szCs w:val="24"/>
      <w:lang w:val="en-US" w:eastAsia="en-US" w:bidi="ar-SA"/>
    </w:rPr>
  </w:style>
  <w:style w:type="character" w:customStyle="1" w:styleId="FontStyle38">
    <w:name w:val="Font Style38"/>
    <w:rsid w:val="00F032D3"/>
    <w:rPr>
      <w:rFonts w:ascii="Times New Roman" w:hAnsi="Times New Roman" w:cs="Times New Roman"/>
      <w:color w:val="000000"/>
      <w:sz w:val="20"/>
      <w:szCs w:val="20"/>
      <w:lang w:val="en-US" w:eastAsia="en-US" w:bidi="ar-SA"/>
    </w:rPr>
  </w:style>
  <w:style w:type="character" w:customStyle="1" w:styleId="FontStyle61">
    <w:name w:val="Font Style61"/>
    <w:rsid w:val="00F032D3"/>
    <w:rPr>
      <w:rFonts w:ascii="Times New Roman" w:hAnsi="Times New Roman" w:cs="Times New Roman"/>
      <w:color w:val="000000"/>
      <w:sz w:val="20"/>
      <w:szCs w:val="20"/>
      <w:lang w:val="en-US" w:eastAsia="en-US" w:bidi="ar-SA"/>
    </w:rPr>
  </w:style>
  <w:style w:type="character" w:styleId="SubtleEmphasis">
    <w:name w:val="Subtle Emphasis"/>
    <w:qFormat/>
    <w:rsid w:val="00F032D3"/>
    <w:rPr>
      <w:i/>
      <w:iCs/>
      <w:color w:val="808080"/>
    </w:rPr>
  </w:style>
  <w:style w:type="paragraph" w:customStyle="1" w:styleId="Normal0">
    <w:name w:val="[Normal]"/>
    <w:uiPriority w:val="99"/>
    <w:rsid w:val="00F032D3"/>
    <w:pPr>
      <w:autoSpaceDE w:val="0"/>
      <w:autoSpaceDN w:val="0"/>
      <w:adjustRightInd w:val="0"/>
      <w:spacing w:after="0" w:line="240" w:lineRule="auto"/>
    </w:pPr>
    <w:rPr>
      <w:rFonts w:ascii="Arial" w:eastAsia="Times New Roman" w:hAnsi="Arial" w:cs="Arial"/>
      <w:sz w:val="24"/>
      <w:szCs w:val="24"/>
      <w:lang w:val="en-US"/>
    </w:rPr>
  </w:style>
  <w:style w:type="character" w:customStyle="1" w:styleId="FontStyle51">
    <w:name w:val="Font Style51"/>
    <w:rsid w:val="00F032D3"/>
    <w:rPr>
      <w:rFonts w:ascii="Times New Roman" w:hAnsi="Times New Roman" w:cs="Times New Roman"/>
      <w:b/>
      <w:bCs/>
      <w:i/>
      <w:iCs/>
      <w:color w:val="000000"/>
      <w:sz w:val="18"/>
      <w:szCs w:val="18"/>
    </w:rPr>
  </w:style>
  <w:style w:type="character" w:customStyle="1" w:styleId="5yl5">
    <w:name w:val="_5yl5"/>
    <w:rsid w:val="00F032D3"/>
  </w:style>
  <w:style w:type="table" w:styleId="GridTable6Colorful-Accent2">
    <w:name w:val="Grid Table 6 Colorful Accent 2"/>
    <w:basedOn w:val="TableNormal"/>
    <w:uiPriority w:val="51"/>
    <w:rsid w:val="00F032D3"/>
    <w:pPr>
      <w:spacing w:after="0" w:line="240" w:lineRule="auto"/>
    </w:pPr>
    <w:rPr>
      <w:color w:val="943634" w:themeColor="accent2" w:themeShade="BF"/>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ficommentbody">
    <w:name w:val="uficommentbody"/>
    <w:basedOn w:val="DefaultParagraphFont"/>
    <w:rsid w:val="00F032D3"/>
  </w:style>
  <w:style w:type="character" w:customStyle="1" w:styleId="grame">
    <w:name w:val="grame"/>
    <w:basedOn w:val="DefaultParagraphFont"/>
    <w:rsid w:val="00F032D3"/>
  </w:style>
  <w:style w:type="character" w:customStyle="1" w:styleId="Vnbnnidung">
    <w:name w:val="Văn bản nội dung_"/>
    <w:link w:val="Vnbnnidung0"/>
    <w:locked/>
    <w:rsid w:val="0099402F"/>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99402F"/>
    <w:pPr>
      <w:widowControl w:val="0"/>
      <w:shd w:val="clear" w:color="auto" w:fill="FFFFFF"/>
      <w:spacing w:after="0" w:line="268" w:lineRule="auto"/>
      <w:jc w:val="both"/>
    </w:pPr>
    <w:rPr>
      <w:rFonts w:ascii="Times New Roman" w:eastAsia="Times New Roman" w:hAnsi="Times New Roman" w:cs="Times New Roman"/>
    </w:rPr>
  </w:style>
  <w:style w:type="paragraph" w:customStyle="1" w:styleId="listparagraphcxsplast">
    <w:name w:val="listparagraphcxsplast"/>
    <w:basedOn w:val="Normal"/>
    <w:uiPriority w:val="99"/>
    <w:rsid w:val="0099402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atepublishedtime">
    <w:name w:val="date published time"/>
    <w:basedOn w:val="DefaultParagraphFont"/>
    <w:rsid w:val="0099402F"/>
  </w:style>
  <w:style w:type="character" w:customStyle="1" w:styleId="fn">
    <w:name w:val="fn"/>
    <w:basedOn w:val="DefaultParagraphFont"/>
    <w:rsid w:val="0099402F"/>
  </w:style>
  <w:style w:type="character" w:customStyle="1" w:styleId="post-comments">
    <w:name w:val="post-comments"/>
    <w:basedOn w:val="DefaultParagraphFont"/>
    <w:rsid w:val="0099402F"/>
  </w:style>
  <w:style w:type="character" w:customStyle="1" w:styleId="vbgioithieu">
    <w:name w:val="vb_gioi_thieu"/>
    <w:basedOn w:val="DefaultParagraphFont"/>
    <w:rsid w:val="0099402F"/>
  </w:style>
  <w:style w:type="paragraph" w:customStyle="1" w:styleId="Normal00">
    <w:name w:val="Normal_0"/>
    <w:uiPriority w:val="99"/>
    <w:qFormat/>
    <w:rsid w:val="0099402F"/>
    <w:pPr>
      <w:widowControl w:val="0"/>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basedOn w:val="DefaultParagraphFont"/>
    <w:uiPriority w:val="99"/>
    <w:semiHidden/>
    <w:rsid w:val="0099402F"/>
    <w:rPr>
      <w:sz w:val="24"/>
      <w:szCs w:val="24"/>
    </w:rPr>
  </w:style>
  <w:style w:type="character" w:customStyle="1" w:styleId="CuChar0">
    <w:name w:val="CÃ¢u Char"/>
    <w:link w:val="Cu0"/>
    <w:locked/>
    <w:rsid w:val="0099402F"/>
    <w:rPr>
      <w:rFonts w:ascii="Calibri" w:hAnsi="Calibri" w:cs="Calibri"/>
      <w:sz w:val="24"/>
      <w:lang w:eastAsia="vi-VN"/>
    </w:rPr>
  </w:style>
  <w:style w:type="paragraph" w:customStyle="1" w:styleId="Cu0">
    <w:name w:val="CÃ¢u"/>
    <w:basedOn w:val="ListParagraph"/>
    <w:link w:val="CuChar0"/>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CuChar1">
    <w:name w:val="Câu Char"/>
    <w:link w:val="Cu2"/>
    <w:locked/>
    <w:rsid w:val="0099402F"/>
    <w:rPr>
      <w:rFonts w:ascii="Calibri" w:hAnsi="Calibri" w:cs="Calibri"/>
      <w:sz w:val="24"/>
      <w:lang w:eastAsia="vi-VN"/>
    </w:rPr>
  </w:style>
  <w:style w:type="paragraph" w:customStyle="1" w:styleId="Cu2">
    <w:name w:val="Câu"/>
    <w:basedOn w:val="ListParagraph"/>
    <w:link w:val="CuChar1"/>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pnChar0">
    <w:name w:val="Đáp án Char"/>
    <w:link w:val="pn0"/>
    <w:locked/>
    <w:rsid w:val="0099402F"/>
    <w:rPr>
      <w:rFonts w:ascii="Calibri" w:hAnsi="Calibri" w:cs="Calibri"/>
      <w:sz w:val="24"/>
      <w:lang w:eastAsia="vi-VN"/>
    </w:rPr>
  </w:style>
  <w:style w:type="paragraph" w:customStyle="1" w:styleId="pn0">
    <w:name w:val="Đáp án"/>
    <w:basedOn w:val="Normal"/>
    <w:link w:val="pnChar0"/>
    <w:qFormat/>
    <w:rsid w:val="0099402F"/>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semiHidden/>
    <w:rsid w:val="0099402F"/>
    <w:rPr>
      <w:rFonts w:ascii="Tahoma" w:eastAsia="Arial" w:hAnsi="Tahoma" w:cs="Tahoma"/>
      <w:sz w:val="16"/>
      <w:szCs w:val="16"/>
      <w:lang w:val="vi-VN" w:eastAsia="en-US" w:bidi="ar-SA"/>
    </w:rPr>
  </w:style>
  <w:style w:type="character" w:customStyle="1" w:styleId="CharChar34">
    <w:name w:val="Char Char34"/>
    <w:basedOn w:val="DefaultParagraphFont"/>
    <w:rsid w:val="0099402F"/>
    <w:rPr>
      <w:rFonts w:ascii=".VnTime" w:hAnsi=".VnTime"/>
      <w:sz w:val="28"/>
      <w:szCs w:val="24"/>
    </w:rPr>
  </w:style>
  <w:style w:type="paragraph" w:customStyle="1" w:styleId="Char13">
    <w:name w:val="Char13"/>
    <w:basedOn w:val="Normal"/>
    <w:uiPriority w:val="99"/>
    <w:semiHidden/>
    <w:rsid w:val="0099402F"/>
    <w:pPr>
      <w:spacing w:after="160" w:line="240" w:lineRule="exact"/>
    </w:pPr>
    <w:rPr>
      <w:rFonts w:ascii="Arial" w:eastAsia="Times New Roman" w:hAnsi="Arial" w:cs="Times New Roman"/>
      <w:sz w:val="24"/>
      <w:szCs w:val="24"/>
      <w:lang w:val="en-US"/>
    </w:rPr>
  </w:style>
  <w:style w:type="paragraph" w:customStyle="1" w:styleId="Char4">
    <w:name w:val="Char4"/>
    <w:basedOn w:val="Normal"/>
    <w:autoRedefine/>
    <w:uiPriority w:val="99"/>
    <w:rsid w:val="0099402F"/>
    <w:pPr>
      <w:spacing w:after="160" w:line="240" w:lineRule="exact"/>
      <w:ind w:firstLine="567"/>
    </w:pPr>
    <w:rPr>
      <w:rFonts w:ascii="Verdana" w:eastAsia="Times New Roman" w:hAnsi="Verdana" w:cs="Verdana"/>
      <w:sz w:val="20"/>
      <w:szCs w:val="20"/>
      <w:lang w:val="en-US"/>
    </w:rPr>
  </w:style>
  <w:style w:type="character" w:customStyle="1" w:styleId="CharChar8">
    <w:name w:val="Char Char8"/>
    <w:basedOn w:val="DefaultParagraphFont"/>
    <w:semiHidden/>
    <w:rsid w:val="0099402F"/>
    <w:rPr>
      <w:rFonts w:ascii="Tahoma" w:eastAsia="Arial" w:hAnsi="Tahoma" w:cs="Tahoma"/>
      <w:sz w:val="16"/>
      <w:szCs w:val="16"/>
      <w:lang w:val="vi-VN" w:eastAsia="en-US" w:bidi="ar-SA"/>
    </w:rPr>
  </w:style>
  <w:style w:type="character" w:customStyle="1" w:styleId="CharChar111">
    <w:name w:val="Char Char111"/>
    <w:rsid w:val="0099402F"/>
    <w:rPr>
      <w:rFonts w:ascii="Times New Roman" w:eastAsia="Times New Roman" w:hAnsi="Times New Roman"/>
      <w:sz w:val="24"/>
      <w:szCs w:val="24"/>
    </w:rPr>
  </w:style>
  <w:style w:type="table" w:customStyle="1" w:styleId="thamkhao2">
    <w:name w:val="tham khao2"/>
    <w:basedOn w:val="TableNormal"/>
    <w:next w:val="TableGrid"/>
    <w:uiPriority w:val="59"/>
    <w:rsid w:val="0099402F"/>
    <w:pPr>
      <w:spacing w:before="80" w:after="20" w:line="240" w:lineRule="auto"/>
      <w:jc w:val="both"/>
    </w:pPr>
    <w:rPr>
      <w:rFonts w:ascii="Tinos" w:eastAsia="Calibri" w:hAnsi="Tinos" w:cs="Tinos"/>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uiPriority w:val="99"/>
    <w:qFormat/>
    <w:rsid w:val="0099402F"/>
    <w:pPr>
      <w:numPr>
        <w:numId w:val="25"/>
      </w:numPr>
      <w:spacing w:before="80" w:after="20" w:line="240" w:lineRule="auto"/>
      <w:jc w:val="both"/>
    </w:pPr>
    <w:rPr>
      <w:rFonts w:ascii="Tinos" w:eastAsia="Calibri" w:hAnsi="Tinos" w:cs="Tinos"/>
      <w:sz w:val="24"/>
      <w:szCs w:val="24"/>
      <w:lang w:val="en-US"/>
    </w:rPr>
  </w:style>
  <w:style w:type="paragraph" w:customStyle="1" w:styleId="MENHDE">
    <w:name w:val="MENH DE"/>
    <w:basedOn w:val="ListParagraph"/>
    <w:autoRedefine/>
    <w:uiPriority w:val="99"/>
    <w:qFormat/>
    <w:rsid w:val="0099402F"/>
    <w:pPr>
      <w:numPr>
        <w:numId w:val="26"/>
      </w:numPr>
      <w:spacing w:before="80" w:after="20" w:line="240" w:lineRule="auto"/>
    </w:pPr>
    <w:rPr>
      <w:rFonts w:ascii="Tinos" w:hAnsi="Tinos" w:cs="Tinos"/>
    </w:rPr>
  </w:style>
  <w:style w:type="table" w:customStyle="1" w:styleId="thamkhao1">
    <w:name w:val="tham khao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99402F"/>
    <w:rPr>
      <w:rFonts w:ascii="Times New Roman" w:eastAsia="Times New Roman" w:hAnsi="Times New Roman" w:cs="Times New Roman"/>
      <w:sz w:val="24"/>
      <w:szCs w:val="24"/>
      <w:lang w:val="en-US"/>
    </w:rPr>
  </w:style>
  <w:style w:type="character" w:customStyle="1" w:styleId="ABCDngangChar">
    <w:name w:val="ABCD ngang Char"/>
    <w:link w:val="ABCDngang"/>
    <w:locked/>
    <w:rsid w:val="0099402F"/>
    <w:rPr>
      <w:rFonts w:ascii="Palatino Linotype" w:hAnsi="Palatino Linotype"/>
      <w:b/>
    </w:rPr>
  </w:style>
  <w:style w:type="paragraph" w:customStyle="1" w:styleId="ABCDngang">
    <w:name w:val="ABCD ngang"/>
    <w:basedOn w:val="Normal"/>
    <w:link w:val="ABCDngangChar"/>
    <w:qFormat/>
    <w:rsid w:val="0099402F"/>
    <w:pPr>
      <w:tabs>
        <w:tab w:val="left" w:pos="2922"/>
        <w:tab w:val="left" w:pos="5303"/>
        <w:tab w:val="left" w:pos="7685"/>
      </w:tabs>
      <w:spacing w:before="40" w:after="20" w:line="240" w:lineRule="auto"/>
      <w:ind w:left="541"/>
      <w:jc w:val="both"/>
    </w:pPr>
    <w:rPr>
      <w:rFonts w:ascii="Palatino Linotype" w:hAnsi="Palatino Linotype"/>
      <w:b/>
    </w:rPr>
  </w:style>
  <w:style w:type="character" w:customStyle="1" w:styleId="CuhiChar">
    <w:name w:val="Câu hỏi Char"/>
    <w:link w:val="Cuhi"/>
    <w:locked/>
    <w:rsid w:val="0099402F"/>
    <w:rPr>
      <w:rFonts w:ascii="Palatino Linotype" w:hAnsi="Palatino Linotype"/>
      <w:b/>
    </w:rPr>
  </w:style>
  <w:style w:type="paragraph" w:customStyle="1" w:styleId="Cuhi">
    <w:name w:val="Câu hỏi"/>
    <w:basedOn w:val="BodyText"/>
    <w:link w:val="CuhiChar"/>
    <w:qFormat/>
    <w:rsid w:val="0099402F"/>
    <w:pPr>
      <w:widowControl w:val="0"/>
      <w:autoSpaceDE w:val="0"/>
      <w:autoSpaceDN w:val="0"/>
      <w:spacing w:before="1" w:after="0" w:line="240" w:lineRule="auto"/>
      <w:ind w:left="312"/>
    </w:pPr>
    <w:rPr>
      <w:rFonts w:ascii="Palatino Linotype" w:hAnsi="Palatino Linotype"/>
      <w:b/>
      <w:lang w:val="vi-VN"/>
    </w:rPr>
  </w:style>
  <w:style w:type="numbering" w:customStyle="1" w:styleId="Cu11">
    <w:name w:val="Câu 11"/>
    <w:rsid w:val="0099402F"/>
  </w:style>
  <w:style w:type="numbering" w:customStyle="1" w:styleId="Style11">
    <w:name w:val="Style11"/>
    <w:rsid w:val="0099402F"/>
    <w:pPr>
      <w:numPr>
        <w:numId w:val="27"/>
      </w:numPr>
    </w:pPr>
  </w:style>
  <w:style w:type="numbering" w:customStyle="1" w:styleId="Cu110">
    <w:name w:val="Cu 11"/>
    <w:rsid w:val="0099402F"/>
  </w:style>
  <w:style w:type="character" w:customStyle="1" w:styleId="ctatext">
    <w:name w:val="ctatext"/>
    <w:basedOn w:val="DefaultParagraphFont"/>
    <w:rsid w:val="00AA143F"/>
  </w:style>
  <w:style w:type="character" w:customStyle="1" w:styleId="posttitle">
    <w:name w:val="posttitle"/>
    <w:basedOn w:val="DefaultParagraphFont"/>
    <w:rsid w:val="00AA1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999">
      <w:bodyDiv w:val="1"/>
      <w:marLeft w:val="0"/>
      <w:marRight w:val="0"/>
      <w:marTop w:val="0"/>
      <w:marBottom w:val="0"/>
      <w:divBdr>
        <w:top w:val="none" w:sz="0" w:space="0" w:color="auto"/>
        <w:left w:val="none" w:sz="0" w:space="0" w:color="auto"/>
        <w:bottom w:val="none" w:sz="0" w:space="0" w:color="auto"/>
        <w:right w:val="none" w:sz="0" w:space="0" w:color="auto"/>
      </w:divBdr>
    </w:div>
    <w:div w:id="26151753">
      <w:bodyDiv w:val="1"/>
      <w:marLeft w:val="0"/>
      <w:marRight w:val="0"/>
      <w:marTop w:val="0"/>
      <w:marBottom w:val="0"/>
      <w:divBdr>
        <w:top w:val="none" w:sz="0" w:space="0" w:color="auto"/>
        <w:left w:val="none" w:sz="0" w:space="0" w:color="auto"/>
        <w:bottom w:val="none" w:sz="0" w:space="0" w:color="auto"/>
        <w:right w:val="none" w:sz="0" w:space="0" w:color="auto"/>
      </w:divBdr>
    </w:div>
    <w:div w:id="33970494">
      <w:bodyDiv w:val="1"/>
      <w:marLeft w:val="0"/>
      <w:marRight w:val="0"/>
      <w:marTop w:val="0"/>
      <w:marBottom w:val="0"/>
      <w:divBdr>
        <w:top w:val="none" w:sz="0" w:space="0" w:color="auto"/>
        <w:left w:val="none" w:sz="0" w:space="0" w:color="auto"/>
        <w:bottom w:val="none" w:sz="0" w:space="0" w:color="auto"/>
        <w:right w:val="none" w:sz="0" w:space="0" w:color="auto"/>
      </w:divBdr>
    </w:div>
    <w:div w:id="44723403">
      <w:bodyDiv w:val="1"/>
      <w:marLeft w:val="0"/>
      <w:marRight w:val="0"/>
      <w:marTop w:val="0"/>
      <w:marBottom w:val="0"/>
      <w:divBdr>
        <w:top w:val="none" w:sz="0" w:space="0" w:color="auto"/>
        <w:left w:val="none" w:sz="0" w:space="0" w:color="auto"/>
        <w:bottom w:val="none" w:sz="0" w:space="0" w:color="auto"/>
        <w:right w:val="none" w:sz="0" w:space="0" w:color="auto"/>
      </w:divBdr>
    </w:div>
    <w:div w:id="52580744">
      <w:bodyDiv w:val="1"/>
      <w:marLeft w:val="0"/>
      <w:marRight w:val="0"/>
      <w:marTop w:val="0"/>
      <w:marBottom w:val="0"/>
      <w:divBdr>
        <w:top w:val="none" w:sz="0" w:space="0" w:color="auto"/>
        <w:left w:val="none" w:sz="0" w:space="0" w:color="auto"/>
        <w:bottom w:val="none" w:sz="0" w:space="0" w:color="auto"/>
        <w:right w:val="none" w:sz="0" w:space="0" w:color="auto"/>
      </w:divBdr>
    </w:div>
    <w:div w:id="54472646">
      <w:bodyDiv w:val="1"/>
      <w:marLeft w:val="0"/>
      <w:marRight w:val="0"/>
      <w:marTop w:val="0"/>
      <w:marBottom w:val="0"/>
      <w:divBdr>
        <w:top w:val="none" w:sz="0" w:space="0" w:color="auto"/>
        <w:left w:val="none" w:sz="0" w:space="0" w:color="auto"/>
        <w:bottom w:val="none" w:sz="0" w:space="0" w:color="auto"/>
        <w:right w:val="none" w:sz="0" w:space="0" w:color="auto"/>
      </w:divBdr>
    </w:div>
    <w:div w:id="62877072">
      <w:bodyDiv w:val="1"/>
      <w:marLeft w:val="0"/>
      <w:marRight w:val="0"/>
      <w:marTop w:val="0"/>
      <w:marBottom w:val="0"/>
      <w:divBdr>
        <w:top w:val="none" w:sz="0" w:space="0" w:color="auto"/>
        <w:left w:val="none" w:sz="0" w:space="0" w:color="auto"/>
        <w:bottom w:val="none" w:sz="0" w:space="0" w:color="auto"/>
        <w:right w:val="none" w:sz="0" w:space="0" w:color="auto"/>
      </w:divBdr>
      <w:divsChild>
        <w:div w:id="773793591">
          <w:marLeft w:val="0"/>
          <w:marRight w:val="0"/>
          <w:marTop w:val="0"/>
          <w:marBottom w:val="240"/>
          <w:divBdr>
            <w:top w:val="none" w:sz="0" w:space="0" w:color="auto"/>
            <w:left w:val="none" w:sz="0" w:space="0" w:color="auto"/>
            <w:bottom w:val="none" w:sz="0" w:space="0" w:color="auto"/>
            <w:right w:val="none" w:sz="0" w:space="0" w:color="auto"/>
          </w:divBdr>
          <w:divsChild>
            <w:div w:id="5376792">
              <w:marLeft w:val="0"/>
              <w:marRight w:val="0"/>
              <w:marTop w:val="0"/>
              <w:marBottom w:val="0"/>
              <w:divBdr>
                <w:top w:val="none" w:sz="0" w:space="0" w:color="auto"/>
                <w:left w:val="none" w:sz="0" w:space="0" w:color="auto"/>
                <w:bottom w:val="none" w:sz="0" w:space="0" w:color="auto"/>
                <w:right w:val="none" w:sz="0" w:space="0" w:color="auto"/>
              </w:divBdr>
            </w:div>
          </w:divsChild>
        </w:div>
        <w:div w:id="853761064">
          <w:marLeft w:val="0"/>
          <w:marRight w:val="0"/>
          <w:marTop w:val="0"/>
          <w:marBottom w:val="240"/>
          <w:divBdr>
            <w:top w:val="none" w:sz="0" w:space="0" w:color="auto"/>
            <w:left w:val="none" w:sz="0" w:space="0" w:color="auto"/>
            <w:bottom w:val="none" w:sz="0" w:space="0" w:color="auto"/>
            <w:right w:val="none" w:sz="0" w:space="0" w:color="auto"/>
          </w:divBdr>
          <w:divsChild>
            <w:div w:id="1178345542">
              <w:marLeft w:val="0"/>
              <w:marRight w:val="0"/>
              <w:marTop w:val="0"/>
              <w:marBottom w:val="0"/>
              <w:divBdr>
                <w:top w:val="none" w:sz="0" w:space="0" w:color="auto"/>
                <w:left w:val="none" w:sz="0" w:space="0" w:color="auto"/>
                <w:bottom w:val="none" w:sz="0" w:space="0" w:color="auto"/>
                <w:right w:val="none" w:sz="0" w:space="0" w:color="auto"/>
              </w:divBdr>
            </w:div>
          </w:divsChild>
        </w:div>
        <w:div w:id="972754675">
          <w:marLeft w:val="0"/>
          <w:marRight w:val="0"/>
          <w:marTop w:val="0"/>
          <w:marBottom w:val="240"/>
          <w:divBdr>
            <w:top w:val="none" w:sz="0" w:space="0" w:color="auto"/>
            <w:left w:val="none" w:sz="0" w:space="0" w:color="auto"/>
            <w:bottom w:val="none" w:sz="0" w:space="0" w:color="auto"/>
            <w:right w:val="none" w:sz="0" w:space="0" w:color="auto"/>
          </w:divBdr>
          <w:divsChild>
            <w:div w:id="18825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3842">
      <w:bodyDiv w:val="1"/>
      <w:marLeft w:val="0"/>
      <w:marRight w:val="0"/>
      <w:marTop w:val="0"/>
      <w:marBottom w:val="0"/>
      <w:divBdr>
        <w:top w:val="none" w:sz="0" w:space="0" w:color="auto"/>
        <w:left w:val="none" w:sz="0" w:space="0" w:color="auto"/>
        <w:bottom w:val="none" w:sz="0" w:space="0" w:color="auto"/>
        <w:right w:val="none" w:sz="0" w:space="0" w:color="auto"/>
      </w:divBdr>
    </w:div>
    <w:div w:id="98187417">
      <w:bodyDiv w:val="1"/>
      <w:marLeft w:val="0"/>
      <w:marRight w:val="0"/>
      <w:marTop w:val="0"/>
      <w:marBottom w:val="0"/>
      <w:divBdr>
        <w:top w:val="none" w:sz="0" w:space="0" w:color="auto"/>
        <w:left w:val="none" w:sz="0" w:space="0" w:color="auto"/>
        <w:bottom w:val="none" w:sz="0" w:space="0" w:color="auto"/>
        <w:right w:val="none" w:sz="0" w:space="0" w:color="auto"/>
      </w:divBdr>
    </w:div>
    <w:div w:id="99838965">
      <w:bodyDiv w:val="1"/>
      <w:marLeft w:val="0"/>
      <w:marRight w:val="0"/>
      <w:marTop w:val="0"/>
      <w:marBottom w:val="0"/>
      <w:divBdr>
        <w:top w:val="none" w:sz="0" w:space="0" w:color="auto"/>
        <w:left w:val="none" w:sz="0" w:space="0" w:color="auto"/>
        <w:bottom w:val="none" w:sz="0" w:space="0" w:color="auto"/>
        <w:right w:val="none" w:sz="0" w:space="0" w:color="auto"/>
      </w:divBdr>
    </w:div>
    <w:div w:id="101847424">
      <w:bodyDiv w:val="1"/>
      <w:marLeft w:val="0"/>
      <w:marRight w:val="0"/>
      <w:marTop w:val="0"/>
      <w:marBottom w:val="0"/>
      <w:divBdr>
        <w:top w:val="none" w:sz="0" w:space="0" w:color="auto"/>
        <w:left w:val="none" w:sz="0" w:space="0" w:color="auto"/>
        <w:bottom w:val="none" w:sz="0" w:space="0" w:color="auto"/>
        <w:right w:val="none" w:sz="0" w:space="0" w:color="auto"/>
      </w:divBdr>
      <w:divsChild>
        <w:div w:id="1462530634">
          <w:marLeft w:val="0"/>
          <w:marRight w:val="0"/>
          <w:marTop w:val="0"/>
          <w:marBottom w:val="240"/>
          <w:divBdr>
            <w:top w:val="none" w:sz="0" w:space="0" w:color="auto"/>
            <w:left w:val="none" w:sz="0" w:space="0" w:color="auto"/>
            <w:bottom w:val="none" w:sz="0" w:space="0" w:color="auto"/>
            <w:right w:val="none" w:sz="0" w:space="0" w:color="auto"/>
          </w:divBdr>
          <w:divsChild>
            <w:div w:id="1183203398">
              <w:marLeft w:val="0"/>
              <w:marRight w:val="0"/>
              <w:marTop w:val="0"/>
              <w:marBottom w:val="0"/>
              <w:divBdr>
                <w:top w:val="none" w:sz="0" w:space="0" w:color="auto"/>
                <w:left w:val="none" w:sz="0" w:space="0" w:color="auto"/>
                <w:bottom w:val="none" w:sz="0" w:space="0" w:color="auto"/>
                <w:right w:val="none" w:sz="0" w:space="0" w:color="auto"/>
              </w:divBdr>
            </w:div>
          </w:divsChild>
        </w:div>
        <w:div w:id="593367226">
          <w:marLeft w:val="0"/>
          <w:marRight w:val="0"/>
          <w:marTop w:val="0"/>
          <w:marBottom w:val="240"/>
          <w:divBdr>
            <w:top w:val="none" w:sz="0" w:space="0" w:color="auto"/>
            <w:left w:val="none" w:sz="0" w:space="0" w:color="auto"/>
            <w:bottom w:val="none" w:sz="0" w:space="0" w:color="auto"/>
            <w:right w:val="none" w:sz="0" w:space="0" w:color="auto"/>
          </w:divBdr>
          <w:divsChild>
            <w:div w:id="859663208">
              <w:marLeft w:val="0"/>
              <w:marRight w:val="0"/>
              <w:marTop w:val="0"/>
              <w:marBottom w:val="0"/>
              <w:divBdr>
                <w:top w:val="none" w:sz="0" w:space="0" w:color="auto"/>
                <w:left w:val="none" w:sz="0" w:space="0" w:color="auto"/>
                <w:bottom w:val="none" w:sz="0" w:space="0" w:color="auto"/>
                <w:right w:val="none" w:sz="0" w:space="0" w:color="auto"/>
              </w:divBdr>
            </w:div>
          </w:divsChild>
        </w:div>
        <w:div w:id="2025279697">
          <w:marLeft w:val="0"/>
          <w:marRight w:val="0"/>
          <w:marTop w:val="0"/>
          <w:marBottom w:val="240"/>
          <w:divBdr>
            <w:top w:val="none" w:sz="0" w:space="0" w:color="auto"/>
            <w:left w:val="none" w:sz="0" w:space="0" w:color="auto"/>
            <w:bottom w:val="none" w:sz="0" w:space="0" w:color="auto"/>
            <w:right w:val="none" w:sz="0" w:space="0" w:color="auto"/>
          </w:divBdr>
          <w:divsChild>
            <w:div w:id="1256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514">
      <w:bodyDiv w:val="1"/>
      <w:marLeft w:val="0"/>
      <w:marRight w:val="0"/>
      <w:marTop w:val="0"/>
      <w:marBottom w:val="0"/>
      <w:divBdr>
        <w:top w:val="none" w:sz="0" w:space="0" w:color="auto"/>
        <w:left w:val="none" w:sz="0" w:space="0" w:color="auto"/>
        <w:bottom w:val="none" w:sz="0" w:space="0" w:color="auto"/>
        <w:right w:val="none" w:sz="0" w:space="0" w:color="auto"/>
      </w:divBdr>
    </w:div>
    <w:div w:id="132993086">
      <w:bodyDiv w:val="1"/>
      <w:marLeft w:val="0"/>
      <w:marRight w:val="0"/>
      <w:marTop w:val="0"/>
      <w:marBottom w:val="0"/>
      <w:divBdr>
        <w:top w:val="none" w:sz="0" w:space="0" w:color="auto"/>
        <w:left w:val="none" w:sz="0" w:space="0" w:color="auto"/>
        <w:bottom w:val="none" w:sz="0" w:space="0" w:color="auto"/>
        <w:right w:val="none" w:sz="0" w:space="0" w:color="auto"/>
      </w:divBdr>
    </w:div>
    <w:div w:id="146629968">
      <w:bodyDiv w:val="1"/>
      <w:marLeft w:val="0"/>
      <w:marRight w:val="0"/>
      <w:marTop w:val="0"/>
      <w:marBottom w:val="0"/>
      <w:divBdr>
        <w:top w:val="none" w:sz="0" w:space="0" w:color="auto"/>
        <w:left w:val="none" w:sz="0" w:space="0" w:color="auto"/>
        <w:bottom w:val="none" w:sz="0" w:space="0" w:color="auto"/>
        <w:right w:val="none" w:sz="0" w:space="0" w:color="auto"/>
      </w:divBdr>
    </w:div>
    <w:div w:id="148795419">
      <w:bodyDiv w:val="1"/>
      <w:marLeft w:val="0"/>
      <w:marRight w:val="0"/>
      <w:marTop w:val="0"/>
      <w:marBottom w:val="0"/>
      <w:divBdr>
        <w:top w:val="none" w:sz="0" w:space="0" w:color="auto"/>
        <w:left w:val="none" w:sz="0" w:space="0" w:color="auto"/>
        <w:bottom w:val="none" w:sz="0" w:space="0" w:color="auto"/>
        <w:right w:val="none" w:sz="0" w:space="0" w:color="auto"/>
      </w:divBdr>
    </w:div>
    <w:div w:id="163592680">
      <w:bodyDiv w:val="1"/>
      <w:marLeft w:val="0"/>
      <w:marRight w:val="0"/>
      <w:marTop w:val="0"/>
      <w:marBottom w:val="0"/>
      <w:divBdr>
        <w:top w:val="none" w:sz="0" w:space="0" w:color="auto"/>
        <w:left w:val="none" w:sz="0" w:space="0" w:color="auto"/>
        <w:bottom w:val="none" w:sz="0" w:space="0" w:color="auto"/>
        <w:right w:val="none" w:sz="0" w:space="0" w:color="auto"/>
      </w:divBdr>
    </w:div>
    <w:div w:id="175774728">
      <w:bodyDiv w:val="1"/>
      <w:marLeft w:val="0"/>
      <w:marRight w:val="0"/>
      <w:marTop w:val="0"/>
      <w:marBottom w:val="0"/>
      <w:divBdr>
        <w:top w:val="none" w:sz="0" w:space="0" w:color="auto"/>
        <w:left w:val="none" w:sz="0" w:space="0" w:color="auto"/>
        <w:bottom w:val="none" w:sz="0" w:space="0" w:color="auto"/>
        <w:right w:val="none" w:sz="0" w:space="0" w:color="auto"/>
      </w:divBdr>
    </w:div>
    <w:div w:id="181668106">
      <w:bodyDiv w:val="1"/>
      <w:marLeft w:val="0"/>
      <w:marRight w:val="0"/>
      <w:marTop w:val="0"/>
      <w:marBottom w:val="0"/>
      <w:divBdr>
        <w:top w:val="none" w:sz="0" w:space="0" w:color="auto"/>
        <w:left w:val="none" w:sz="0" w:space="0" w:color="auto"/>
        <w:bottom w:val="none" w:sz="0" w:space="0" w:color="auto"/>
        <w:right w:val="none" w:sz="0" w:space="0" w:color="auto"/>
      </w:divBdr>
      <w:divsChild>
        <w:div w:id="2030253078">
          <w:marLeft w:val="0"/>
          <w:marRight w:val="0"/>
          <w:marTop w:val="0"/>
          <w:marBottom w:val="240"/>
          <w:divBdr>
            <w:top w:val="none" w:sz="0" w:space="0" w:color="auto"/>
            <w:left w:val="none" w:sz="0" w:space="0" w:color="auto"/>
            <w:bottom w:val="none" w:sz="0" w:space="0" w:color="auto"/>
            <w:right w:val="none" w:sz="0" w:space="0" w:color="auto"/>
          </w:divBdr>
          <w:divsChild>
            <w:div w:id="1016081434">
              <w:marLeft w:val="0"/>
              <w:marRight w:val="0"/>
              <w:marTop w:val="0"/>
              <w:marBottom w:val="0"/>
              <w:divBdr>
                <w:top w:val="none" w:sz="0" w:space="0" w:color="auto"/>
                <w:left w:val="none" w:sz="0" w:space="0" w:color="auto"/>
                <w:bottom w:val="none" w:sz="0" w:space="0" w:color="auto"/>
                <w:right w:val="none" w:sz="0" w:space="0" w:color="auto"/>
              </w:divBdr>
            </w:div>
          </w:divsChild>
        </w:div>
        <w:div w:id="1711467">
          <w:marLeft w:val="0"/>
          <w:marRight w:val="0"/>
          <w:marTop w:val="0"/>
          <w:marBottom w:val="240"/>
          <w:divBdr>
            <w:top w:val="none" w:sz="0" w:space="0" w:color="auto"/>
            <w:left w:val="none" w:sz="0" w:space="0" w:color="auto"/>
            <w:bottom w:val="none" w:sz="0" w:space="0" w:color="auto"/>
            <w:right w:val="none" w:sz="0" w:space="0" w:color="auto"/>
          </w:divBdr>
          <w:divsChild>
            <w:div w:id="957104516">
              <w:marLeft w:val="0"/>
              <w:marRight w:val="0"/>
              <w:marTop w:val="0"/>
              <w:marBottom w:val="0"/>
              <w:divBdr>
                <w:top w:val="none" w:sz="0" w:space="0" w:color="auto"/>
                <w:left w:val="none" w:sz="0" w:space="0" w:color="auto"/>
                <w:bottom w:val="none" w:sz="0" w:space="0" w:color="auto"/>
                <w:right w:val="none" w:sz="0" w:space="0" w:color="auto"/>
              </w:divBdr>
            </w:div>
          </w:divsChild>
        </w:div>
        <w:div w:id="1482774381">
          <w:marLeft w:val="0"/>
          <w:marRight w:val="0"/>
          <w:marTop w:val="0"/>
          <w:marBottom w:val="240"/>
          <w:divBdr>
            <w:top w:val="none" w:sz="0" w:space="0" w:color="auto"/>
            <w:left w:val="none" w:sz="0" w:space="0" w:color="auto"/>
            <w:bottom w:val="none" w:sz="0" w:space="0" w:color="auto"/>
            <w:right w:val="none" w:sz="0" w:space="0" w:color="auto"/>
          </w:divBdr>
          <w:divsChild>
            <w:div w:id="8813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9027">
      <w:bodyDiv w:val="1"/>
      <w:marLeft w:val="0"/>
      <w:marRight w:val="0"/>
      <w:marTop w:val="0"/>
      <w:marBottom w:val="0"/>
      <w:divBdr>
        <w:top w:val="none" w:sz="0" w:space="0" w:color="auto"/>
        <w:left w:val="none" w:sz="0" w:space="0" w:color="auto"/>
        <w:bottom w:val="none" w:sz="0" w:space="0" w:color="auto"/>
        <w:right w:val="none" w:sz="0" w:space="0" w:color="auto"/>
      </w:divBdr>
    </w:div>
    <w:div w:id="199515405">
      <w:bodyDiv w:val="1"/>
      <w:marLeft w:val="0"/>
      <w:marRight w:val="0"/>
      <w:marTop w:val="0"/>
      <w:marBottom w:val="0"/>
      <w:divBdr>
        <w:top w:val="none" w:sz="0" w:space="0" w:color="auto"/>
        <w:left w:val="none" w:sz="0" w:space="0" w:color="auto"/>
        <w:bottom w:val="none" w:sz="0" w:space="0" w:color="auto"/>
        <w:right w:val="none" w:sz="0" w:space="0" w:color="auto"/>
      </w:divBdr>
    </w:div>
    <w:div w:id="199589015">
      <w:bodyDiv w:val="1"/>
      <w:marLeft w:val="0"/>
      <w:marRight w:val="0"/>
      <w:marTop w:val="0"/>
      <w:marBottom w:val="0"/>
      <w:divBdr>
        <w:top w:val="none" w:sz="0" w:space="0" w:color="auto"/>
        <w:left w:val="none" w:sz="0" w:space="0" w:color="auto"/>
        <w:bottom w:val="none" w:sz="0" w:space="0" w:color="auto"/>
        <w:right w:val="none" w:sz="0" w:space="0" w:color="auto"/>
      </w:divBdr>
    </w:div>
    <w:div w:id="214701902">
      <w:bodyDiv w:val="1"/>
      <w:marLeft w:val="0"/>
      <w:marRight w:val="0"/>
      <w:marTop w:val="0"/>
      <w:marBottom w:val="0"/>
      <w:divBdr>
        <w:top w:val="none" w:sz="0" w:space="0" w:color="auto"/>
        <w:left w:val="none" w:sz="0" w:space="0" w:color="auto"/>
        <w:bottom w:val="none" w:sz="0" w:space="0" w:color="auto"/>
        <w:right w:val="none" w:sz="0" w:space="0" w:color="auto"/>
      </w:divBdr>
      <w:divsChild>
        <w:div w:id="1061100767">
          <w:marLeft w:val="0"/>
          <w:marRight w:val="0"/>
          <w:marTop w:val="0"/>
          <w:marBottom w:val="240"/>
          <w:divBdr>
            <w:top w:val="none" w:sz="0" w:space="0" w:color="auto"/>
            <w:left w:val="none" w:sz="0" w:space="0" w:color="auto"/>
            <w:bottom w:val="none" w:sz="0" w:space="0" w:color="auto"/>
            <w:right w:val="none" w:sz="0" w:space="0" w:color="auto"/>
          </w:divBdr>
          <w:divsChild>
            <w:div w:id="2057268557">
              <w:marLeft w:val="0"/>
              <w:marRight w:val="0"/>
              <w:marTop w:val="0"/>
              <w:marBottom w:val="0"/>
              <w:divBdr>
                <w:top w:val="none" w:sz="0" w:space="0" w:color="auto"/>
                <w:left w:val="none" w:sz="0" w:space="0" w:color="auto"/>
                <w:bottom w:val="none" w:sz="0" w:space="0" w:color="auto"/>
                <w:right w:val="none" w:sz="0" w:space="0" w:color="auto"/>
              </w:divBdr>
            </w:div>
          </w:divsChild>
        </w:div>
        <w:div w:id="1466776453">
          <w:marLeft w:val="0"/>
          <w:marRight w:val="0"/>
          <w:marTop w:val="0"/>
          <w:marBottom w:val="240"/>
          <w:divBdr>
            <w:top w:val="none" w:sz="0" w:space="0" w:color="auto"/>
            <w:left w:val="none" w:sz="0" w:space="0" w:color="auto"/>
            <w:bottom w:val="none" w:sz="0" w:space="0" w:color="auto"/>
            <w:right w:val="none" w:sz="0" w:space="0" w:color="auto"/>
          </w:divBdr>
          <w:divsChild>
            <w:div w:id="274561855">
              <w:marLeft w:val="0"/>
              <w:marRight w:val="0"/>
              <w:marTop w:val="0"/>
              <w:marBottom w:val="0"/>
              <w:divBdr>
                <w:top w:val="none" w:sz="0" w:space="0" w:color="auto"/>
                <w:left w:val="none" w:sz="0" w:space="0" w:color="auto"/>
                <w:bottom w:val="none" w:sz="0" w:space="0" w:color="auto"/>
                <w:right w:val="none" w:sz="0" w:space="0" w:color="auto"/>
              </w:divBdr>
            </w:div>
          </w:divsChild>
        </w:div>
        <w:div w:id="1171793412">
          <w:marLeft w:val="0"/>
          <w:marRight w:val="0"/>
          <w:marTop w:val="0"/>
          <w:marBottom w:val="240"/>
          <w:divBdr>
            <w:top w:val="none" w:sz="0" w:space="0" w:color="auto"/>
            <w:left w:val="none" w:sz="0" w:space="0" w:color="auto"/>
            <w:bottom w:val="none" w:sz="0" w:space="0" w:color="auto"/>
            <w:right w:val="none" w:sz="0" w:space="0" w:color="auto"/>
          </w:divBdr>
          <w:divsChild>
            <w:div w:id="4813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40803">
      <w:bodyDiv w:val="1"/>
      <w:marLeft w:val="0"/>
      <w:marRight w:val="0"/>
      <w:marTop w:val="0"/>
      <w:marBottom w:val="0"/>
      <w:divBdr>
        <w:top w:val="none" w:sz="0" w:space="0" w:color="auto"/>
        <w:left w:val="none" w:sz="0" w:space="0" w:color="auto"/>
        <w:bottom w:val="none" w:sz="0" w:space="0" w:color="auto"/>
        <w:right w:val="none" w:sz="0" w:space="0" w:color="auto"/>
      </w:divBdr>
    </w:div>
    <w:div w:id="239414996">
      <w:bodyDiv w:val="1"/>
      <w:marLeft w:val="0"/>
      <w:marRight w:val="0"/>
      <w:marTop w:val="0"/>
      <w:marBottom w:val="0"/>
      <w:divBdr>
        <w:top w:val="none" w:sz="0" w:space="0" w:color="auto"/>
        <w:left w:val="none" w:sz="0" w:space="0" w:color="auto"/>
        <w:bottom w:val="none" w:sz="0" w:space="0" w:color="auto"/>
        <w:right w:val="none" w:sz="0" w:space="0" w:color="auto"/>
      </w:divBdr>
    </w:div>
    <w:div w:id="241373770">
      <w:bodyDiv w:val="1"/>
      <w:marLeft w:val="0"/>
      <w:marRight w:val="0"/>
      <w:marTop w:val="0"/>
      <w:marBottom w:val="0"/>
      <w:divBdr>
        <w:top w:val="none" w:sz="0" w:space="0" w:color="auto"/>
        <w:left w:val="none" w:sz="0" w:space="0" w:color="auto"/>
        <w:bottom w:val="none" w:sz="0" w:space="0" w:color="auto"/>
        <w:right w:val="none" w:sz="0" w:space="0" w:color="auto"/>
      </w:divBdr>
    </w:div>
    <w:div w:id="251089596">
      <w:bodyDiv w:val="1"/>
      <w:marLeft w:val="0"/>
      <w:marRight w:val="0"/>
      <w:marTop w:val="0"/>
      <w:marBottom w:val="0"/>
      <w:divBdr>
        <w:top w:val="none" w:sz="0" w:space="0" w:color="auto"/>
        <w:left w:val="none" w:sz="0" w:space="0" w:color="auto"/>
        <w:bottom w:val="none" w:sz="0" w:space="0" w:color="auto"/>
        <w:right w:val="none" w:sz="0" w:space="0" w:color="auto"/>
      </w:divBdr>
    </w:div>
    <w:div w:id="260190256">
      <w:bodyDiv w:val="1"/>
      <w:marLeft w:val="0"/>
      <w:marRight w:val="0"/>
      <w:marTop w:val="0"/>
      <w:marBottom w:val="0"/>
      <w:divBdr>
        <w:top w:val="none" w:sz="0" w:space="0" w:color="auto"/>
        <w:left w:val="none" w:sz="0" w:space="0" w:color="auto"/>
        <w:bottom w:val="none" w:sz="0" w:space="0" w:color="auto"/>
        <w:right w:val="none" w:sz="0" w:space="0" w:color="auto"/>
      </w:divBdr>
    </w:div>
    <w:div w:id="262764146">
      <w:bodyDiv w:val="1"/>
      <w:marLeft w:val="0"/>
      <w:marRight w:val="0"/>
      <w:marTop w:val="0"/>
      <w:marBottom w:val="0"/>
      <w:divBdr>
        <w:top w:val="none" w:sz="0" w:space="0" w:color="auto"/>
        <w:left w:val="none" w:sz="0" w:space="0" w:color="auto"/>
        <w:bottom w:val="none" w:sz="0" w:space="0" w:color="auto"/>
        <w:right w:val="none" w:sz="0" w:space="0" w:color="auto"/>
      </w:divBdr>
    </w:div>
    <w:div w:id="279529805">
      <w:bodyDiv w:val="1"/>
      <w:marLeft w:val="0"/>
      <w:marRight w:val="0"/>
      <w:marTop w:val="0"/>
      <w:marBottom w:val="0"/>
      <w:divBdr>
        <w:top w:val="none" w:sz="0" w:space="0" w:color="auto"/>
        <w:left w:val="none" w:sz="0" w:space="0" w:color="auto"/>
        <w:bottom w:val="none" w:sz="0" w:space="0" w:color="auto"/>
        <w:right w:val="none" w:sz="0" w:space="0" w:color="auto"/>
      </w:divBdr>
    </w:div>
    <w:div w:id="294986915">
      <w:bodyDiv w:val="1"/>
      <w:marLeft w:val="0"/>
      <w:marRight w:val="0"/>
      <w:marTop w:val="0"/>
      <w:marBottom w:val="0"/>
      <w:divBdr>
        <w:top w:val="none" w:sz="0" w:space="0" w:color="auto"/>
        <w:left w:val="none" w:sz="0" w:space="0" w:color="auto"/>
        <w:bottom w:val="none" w:sz="0" w:space="0" w:color="auto"/>
        <w:right w:val="none" w:sz="0" w:space="0" w:color="auto"/>
      </w:divBdr>
    </w:div>
    <w:div w:id="300499382">
      <w:bodyDiv w:val="1"/>
      <w:marLeft w:val="0"/>
      <w:marRight w:val="0"/>
      <w:marTop w:val="0"/>
      <w:marBottom w:val="0"/>
      <w:divBdr>
        <w:top w:val="none" w:sz="0" w:space="0" w:color="auto"/>
        <w:left w:val="none" w:sz="0" w:space="0" w:color="auto"/>
        <w:bottom w:val="none" w:sz="0" w:space="0" w:color="auto"/>
        <w:right w:val="none" w:sz="0" w:space="0" w:color="auto"/>
      </w:divBdr>
    </w:div>
    <w:div w:id="301082446">
      <w:bodyDiv w:val="1"/>
      <w:marLeft w:val="0"/>
      <w:marRight w:val="0"/>
      <w:marTop w:val="0"/>
      <w:marBottom w:val="0"/>
      <w:divBdr>
        <w:top w:val="none" w:sz="0" w:space="0" w:color="auto"/>
        <w:left w:val="none" w:sz="0" w:space="0" w:color="auto"/>
        <w:bottom w:val="none" w:sz="0" w:space="0" w:color="auto"/>
        <w:right w:val="none" w:sz="0" w:space="0" w:color="auto"/>
      </w:divBdr>
    </w:div>
    <w:div w:id="311250056">
      <w:bodyDiv w:val="1"/>
      <w:marLeft w:val="0"/>
      <w:marRight w:val="0"/>
      <w:marTop w:val="0"/>
      <w:marBottom w:val="0"/>
      <w:divBdr>
        <w:top w:val="none" w:sz="0" w:space="0" w:color="auto"/>
        <w:left w:val="none" w:sz="0" w:space="0" w:color="auto"/>
        <w:bottom w:val="none" w:sz="0" w:space="0" w:color="auto"/>
        <w:right w:val="none" w:sz="0" w:space="0" w:color="auto"/>
      </w:divBdr>
    </w:div>
    <w:div w:id="317927202">
      <w:bodyDiv w:val="1"/>
      <w:marLeft w:val="0"/>
      <w:marRight w:val="0"/>
      <w:marTop w:val="0"/>
      <w:marBottom w:val="0"/>
      <w:divBdr>
        <w:top w:val="none" w:sz="0" w:space="0" w:color="auto"/>
        <w:left w:val="none" w:sz="0" w:space="0" w:color="auto"/>
        <w:bottom w:val="none" w:sz="0" w:space="0" w:color="auto"/>
        <w:right w:val="none" w:sz="0" w:space="0" w:color="auto"/>
      </w:divBdr>
    </w:div>
    <w:div w:id="343629038">
      <w:bodyDiv w:val="1"/>
      <w:marLeft w:val="0"/>
      <w:marRight w:val="0"/>
      <w:marTop w:val="0"/>
      <w:marBottom w:val="0"/>
      <w:divBdr>
        <w:top w:val="none" w:sz="0" w:space="0" w:color="auto"/>
        <w:left w:val="none" w:sz="0" w:space="0" w:color="auto"/>
        <w:bottom w:val="none" w:sz="0" w:space="0" w:color="auto"/>
        <w:right w:val="none" w:sz="0" w:space="0" w:color="auto"/>
      </w:divBdr>
    </w:div>
    <w:div w:id="350880112">
      <w:bodyDiv w:val="1"/>
      <w:marLeft w:val="0"/>
      <w:marRight w:val="0"/>
      <w:marTop w:val="0"/>
      <w:marBottom w:val="0"/>
      <w:divBdr>
        <w:top w:val="none" w:sz="0" w:space="0" w:color="auto"/>
        <w:left w:val="none" w:sz="0" w:space="0" w:color="auto"/>
        <w:bottom w:val="none" w:sz="0" w:space="0" w:color="auto"/>
        <w:right w:val="none" w:sz="0" w:space="0" w:color="auto"/>
      </w:divBdr>
    </w:div>
    <w:div w:id="372971553">
      <w:bodyDiv w:val="1"/>
      <w:marLeft w:val="0"/>
      <w:marRight w:val="0"/>
      <w:marTop w:val="0"/>
      <w:marBottom w:val="0"/>
      <w:divBdr>
        <w:top w:val="none" w:sz="0" w:space="0" w:color="auto"/>
        <w:left w:val="none" w:sz="0" w:space="0" w:color="auto"/>
        <w:bottom w:val="none" w:sz="0" w:space="0" w:color="auto"/>
        <w:right w:val="none" w:sz="0" w:space="0" w:color="auto"/>
      </w:divBdr>
    </w:div>
    <w:div w:id="374475174">
      <w:bodyDiv w:val="1"/>
      <w:marLeft w:val="0"/>
      <w:marRight w:val="0"/>
      <w:marTop w:val="0"/>
      <w:marBottom w:val="0"/>
      <w:divBdr>
        <w:top w:val="none" w:sz="0" w:space="0" w:color="auto"/>
        <w:left w:val="none" w:sz="0" w:space="0" w:color="auto"/>
        <w:bottom w:val="none" w:sz="0" w:space="0" w:color="auto"/>
        <w:right w:val="none" w:sz="0" w:space="0" w:color="auto"/>
      </w:divBdr>
    </w:div>
    <w:div w:id="375199594">
      <w:bodyDiv w:val="1"/>
      <w:marLeft w:val="0"/>
      <w:marRight w:val="0"/>
      <w:marTop w:val="0"/>
      <w:marBottom w:val="0"/>
      <w:divBdr>
        <w:top w:val="none" w:sz="0" w:space="0" w:color="auto"/>
        <w:left w:val="none" w:sz="0" w:space="0" w:color="auto"/>
        <w:bottom w:val="none" w:sz="0" w:space="0" w:color="auto"/>
        <w:right w:val="none" w:sz="0" w:space="0" w:color="auto"/>
      </w:divBdr>
    </w:div>
    <w:div w:id="377440226">
      <w:bodyDiv w:val="1"/>
      <w:marLeft w:val="0"/>
      <w:marRight w:val="0"/>
      <w:marTop w:val="0"/>
      <w:marBottom w:val="0"/>
      <w:divBdr>
        <w:top w:val="none" w:sz="0" w:space="0" w:color="auto"/>
        <w:left w:val="none" w:sz="0" w:space="0" w:color="auto"/>
        <w:bottom w:val="none" w:sz="0" w:space="0" w:color="auto"/>
        <w:right w:val="none" w:sz="0" w:space="0" w:color="auto"/>
      </w:divBdr>
    </w:div>
    <w:div w:id="382408859">
      <w:bodyDiv w:val="1"/>
      <w:marLeft w:val="0"/>
      <w:marRight w:val="0"/>
      <w:marTop w:val="0"/>
      <w:marBottom w:val="0"/>
      <w:divBdr>
        <w:top w:val="none" w:sz="0" w:space="0" w:color="auto"/>
        <w:left w:val="none" w:sz="0" w:space="0" w:color="auto"/>
        <w:bottom w:val="none" w:sz="0" w:space="0" w:color="auto"/>
        <w:right w:val="none" w:sz="0" w:space="0" w:color="auto"/>
      </w:divBdr>
    </w:div>
    <w:div w:id="393355339">
      <w:bodyDiv w:val="1"/>
      <w:marLeft w:val="0"/>
      <w:marRight w:val="0"/>
      <w:marTop w:val="0"/>
      <w:marBottom w:val="0"/>
      <w:divBdr>
        <w:top w:val="none" w:sz="0" w:space="0" w:color="auto"/>
        <w:left w:val="none" w:sz="0" w:space="0" w:color="auto"/>
        <w:bottom w:val="none" w:sz="0" w:space="0" w:color="auto"/>
        <w:right w:val="none" w:sz="0" w:space="0" w:color="auto"/>
      </w:divBdr>
    </w:div>
    <w:div w:id="395323784">
      <w:bodyDiv w:val="1"/>
      <w:marLeft w:val="0"/>
      <w:marRight w:val="0"/>
      <w:marTop w:val="0"/>
      <w:marBottom w:val="0"/>
      <w:divBdr>
        <w:top w:val="none" w:sz="0" w:space="0" w:color="auto"/>
        <w:left w:val="none" w:sz="0" w:space="0" w:color="auto"/>
        <w:bottom w:val="none" w:sz="0" w:space="0" w:color="auto"/>
        <w:right w:val="none" w:sz="0" w:space="0" w:color="auto"/>
      </w:divBdr>
    </w:div>
    <w:div w:id="412092072">
      <w:bodyDiv w:val="1"/>
      <w:marLeft w:val="0"/>
      <w:marRight w:val="0"/>
      <w:marTop w:val="0"/>
      <w:marBottom w:val="0"/>
      <w:divBdr>
        <w:top w:val="none" w:sz="0" w:space="0" w:color="auto"/>
        <w:left w:val="none" w:sz="0" w:space="0" w:color="auto"/>
        <w:bottom w:val="none" w:sz="0" w:space="0" w:color="auto"/>
        <w:right w:val="none" w:sz="0" w:space="0" w:color="auto"/>
      </w:divBdr>
    </w:div>
    <w:div w:id="418211959">
      <w:bodyDiv w:val="1"/>
      <w:marLeft w:val="0"/>
      <w:marRight w:val="0"/>
      <w:marTop w:val="0"/>
      <w:marBottom w:val="0"/>
      <w:divBdr>
        <w:top w:val="none" w:sz="0" w:space="0" w:color="auto"/>
        <w:left w:val="none" w:sz="0" w:space="0" w:color="auto"/>
        <w:bottom w:val="none" w:sz="0" w:space="0" w:color="auto"/>
        <w:right w:val="none" w:sz="0" w:space="0" w:color="auto"/>
      </w:divBdr>
    </w:div>
    <w:div w:id="425344504">
      <w:bodyDiv w:val="1"/>
      <w:marLeft w:val="0"/>
      <w:marRight w:val="0"/>
      <w:marTop w:val="0"/>
      <w:marBottom w:val="0"/>
      <w:divBdr>
        <w:top w:val="none" w:sz="0" w:space="0" w:color="auto"/>
        <w:left w:val="none" w:sz="0" w:space="0" w:color="auto"/>
        <w:bottom w:val="none" w:sz="0" w:space="0" w:color="auto"/>
        <w:right w:val="none" w:sz="0" w:space="0" w:color="auto"/>
      </w:divBdr>
    </w:div>
    <w:div w:id="431438190">
      <w:bodyDiv w:val="1"/>
      <w:marLeft w:val="0"/>
      <w:marRight w:val="0"/>
      <w:marTop w:val="0"/>
      <w:marBottom w:val="0"/>
      <w:divBdr>
        <w:top w:val="none" w:sz="0" w:space="0" w:color="auto"/>
        <w:left w:val="none" w:sz="0" w:space="0" w:color="auto"/>
        <w:bottom w:val="none" w:sz="0" w:space="0" w:color="auto"/>
        <w:right w:val="none" w:sz="0" w:space="0" w:color="auto"/>
      </w:divBdr>
    </w:div>
    <w:div w:id="432358808">
      <w:bodyDiv w:val="1"/>
      <w:marLeft w:val="0"/>
      <w:marRight w:val="0"/>
      <w:marTop w:val="0"/>
      <w:marBottom w:val="0"/>
      <w:divBdr>
        <w:top w:val="none" w:sz="0" w:space="0" w:color="auto"/>
        <w:left w:val="none" w:sz="0" w:space="0" w:color="auto"/>
        <w:bottom w:val="none" w:sz="0" w:space="0" w:color="auto"/>
        <w:right w:val="none" w:sz="0" w:space="0" w:color="auto"/>
      </w:divBdr>
    </w:div>
    <w:div w:id="442309339">
      <w:bodyDiv w:val="1"/>
      <w:marLeft w:val="0"/>
      <w:marRight w:val="0"/>
      <w:marTop w:val="0"/>
      <w:marBottom w:val="0"/>
      <w:divBdr>
        <w:top w:val="none" w:sz="0" w:space="0" w:color="auto"/>
        <w:left w:val="none" w:sz="0" w:space="0" w:color="auto"/>
        <w:bottom w:val="none" w:sz="0" w:space="0" w:color="auto"/>
        <w:right w:val="none" w:sz="0" w:space="0" w:color="auto"/>
      </w:divBdr>
    </w:div>
    <w:div w:id="456147050">
      <w:bodyDiv w:val="1"/>
      <w:marLeft w:val="0"/>
      <w:marRight w:val="0"/>
      <w:marTop w:val="0"/>
      <w:marBottom w:val="0"/>
      <w:divBdr>
        <w:top w:val="none" w:sz="0" w:space="0" w:color="auto"/>
        <w:left w:val="none" w:sz="0" w:space="0" w:color="auto"/>
        <w:bottom w:val="none" w:sz="0" w:space="0" w:color="auto"/>
        <w:right w:val="none" w:sz="0" w:space="0" w:color="auto"/>
      </w:divBdr>
    </w:div>
    <w:div w:id="456796312">
      <w:bodyDiv w:val="1"/>
      <w:marLeft w:val="0"/>
      <w:marRight w:val="0"/>
      <w:marTop w:val="0"/>
      <w:marBottom w:val="0"/>
      <w:divBdr>
        <w:top w:val="none" w:sz="0" w:space="0" w:color="auto"/>
        <w:left w:val="none" w:sz="0" w:space="0" w:color="auto"/>
        <w:bottom w:val="none" w:sz="0" w:space="0" w:color="auto"/>
        <w:right w:val="none" w:sz="0" w:space="0" w:color="auto"/>
      </w:divBdr>
    </w:div>
    <w:div w:id="470169612">
      <w:bodyDiv w:val="1"/>
      <w:marLeft w:val="0"/>
      <w:marRight w:val="0"/>
      <w:marTop w:val="0"/>
      <w:marBottom w:val="0"/>
      <w:divBdr>
        <w:top w:val="none" w:sz="0" w:space="0" w:color="auto"/>
        <w:left w:val="none" w:sz="0" w:space="0" w:color="auto"/>
        <w:bottom w:val="none" w:sz="0" w:space="0" w:color="auto"/>
        <w:right w:val="none" w:sz="0" w:space="0" w:color="auto"/>
      </w:divBdr>
    </w:div>
    <w:div w:id="473182983">
      <w:bodyDiv w:val="1"/>
      <w:marLeft w:val="0"/>
      <w:marRight w:val="0"/>
      <w:marTop w:val="0"/>
      <w:marBottom w:val="0"/>
      <w:divBdr>
        <w:top w:val="none" w:sz="0" w:space="0" w:color="auto"/>
        <w:left w:val="none" w:sz="0" w:space="0" w:color="auto"/>
        <w:bottom w:val="none" w:sz="0" w:space="0" w:color="auto"/>
        <w:right w:val="none" w:sz="0" w:space="0" w:color="auto"/>
      </w:divBdr>
    </w:div>
    <w:div w:id="473523003">
      <w:bodyDiv w:val="1"/>
      <w:marLeft w:val="0"/>
      <w:marRight w:val="0"/>
      <w:marTop w:val="0"/>
      <w:marBottom w:val="0"/>
      <w:divBdr>
        <w:top w:val="none" w:sz="0" w:space="0" w:color="auto"/>
        <w:left w:val="none" w:sz="0" w:space="0" w:color="auto"/>
        <w:bottom w:val="none" w:sz="0" w:space="0" w:color="auto"/>
        <w:right w:val="none" w:sz="0" w:space="0" w:color="auto"/>
      </w:divBdr>
    </w:div>
    <w:div w:id="480318714">
      <w:bodyDiv w:val="1"/>
      <w:marLeft w:val="0"/>
      <w:marRight w:val="0"/>
      <w:marTop w:val="0"/>
      <w:marBottom w:val="0"/>
      <w:divBdr>
        <w:top w:val="none" w:sz="0" w:space="0" w:color="auto"/>
        <w:left w:val="none" w:sz="0" w:space="0" w:color="auto"/>
        <w:bottom w:val="none" w:sz="0" w:space="0" w:color="auto"/>
        <w:right w:val="none" w:sz="0" w:space="0" w:color="auto"/>
      </w:divBdr>
    </w:div>
    <w:div w:id="480469336">
      <w:bodyDiv w:val="1"/>
      <w:marLeft w:val="0"/>
      <w:marRight w:val="0"/>
      <w:marTop w:val="0"/>
      <w:marBottom w:val="0"/>
      <w:divBdr>
        <w:top w:val="none" w:sz="0" w:space="0" w:color="auto"/>
        <w:left w:val="none" w:sz="0" w:space="0" w:color="auto"/>
        <w:bottom w:val="none" w:sz="0" w:space="0" w:color="auto"/>
        <w:right w:val="none" w:sz="0" w:space="0" w:color="auto"/>
      </w:divBdr>
    </w:div>
    <w:div w:id="489639855">
      <w:bodyDiv w:val="1"/>
      <w:marLeft w:val="0"/>
      <w:marRight w:val="0"/>
      <w:marTop w:val="0"/>
      <w:marBottom w:val="0"/>
      <w:divBdr>
        <w:top w:val="none" w:sz="0" w:space="0" w:color="auto"/>
        <w:left w:val="none" w:sz="0" w:space="0" w:color="auto"/>
        <w:bottom w:val="none" w:sz="0" w:space="0" w:color="auto"/>
        <w:right w:val="none" w:sz="0" w:space="0" w:color="auto"/>
      </w:divBdr>
    </w:div>
    <w:div w:id="489949028">
      <w:bodyDiv w:val="1"/>
      <w:marLeft w:val="0"/>
      <w:marRight w:val="0"/>
      <w:marTop w:val="0"/>
      <w:marBottom w:val="0"/>
      <w:divBdr>
        <w:top w:val="none" w:sz="0" w:space="0" w:color="auto"/>
        <w:left w:val="none" w:sz="0" w:space="0" w:color="auto"/>
        <w:bottom w:val="none" w:sz="0" w:space="0" w:color="auto"/>
        <w:right w:val="none" w:sz="0" w:space="0" w:color="auto"/>
      </w:divBdr>
    </w:div>
    <w:div w:id="499810021">
      <w:bodyDiv w:val="1"/>
      <w:marLeft w:val="0"/>
      <w:marRight w:val="0"/>
      <w:marTop w:val="0"/>
      <w:marBottom w:val="0"/>
      <w:divBdr>
        <w:top w:val="none" w:sz="0" w:space="0" w:color="auto"/>
        <w:left w:val="none" w:sz="0" w:space="0" w:color="auto"/>
        <w:bottom w:val="none" w:sz="0" w:space="0" w:color="auto"/>
        <w:right w:val="none" w:sz="0" w:space="0" w:color="auto"/>
      </w:divBdr>
    </w:div>
    <w:div w:id="508566069">
      <w:bodyDiv w:val="1"/>
      <w:marLeft w:val="0"/>
      <w:marRight w:val="0"/>
      <w:marTop w:val="0"/>
      <w:marBottom w:val="0"/>
      <w:divBdr>
        <w:top w:val="none" w:sz="0" w:space="0" w:color="auto"/>
        <w:left w:val="none" w:sz="0" w:space="0" w:color="auto"/>
        <w:bottom w:val="none" w:sz="0" w:space="0" w:color="auto"/>
        <w:right w:val="none" w:sz="0" w:space="0" w:color="auto"/>
      </w:divBdr>
    </w:div>
    <w:div w:id="512842598">
      <w:bodyDiv w:val="1"/>
      <w:marLeft w:val="0"/>
      <w:marRight w:val="0"/>
      <w:marTop w:val="0"/>
      <w:marBottom w:val="0"/>
      <w:divBdr>
        <w:top w:val="none" w:sz="0" w:space="0" w:color="auto"/>
        <w:left w:val="none" w:sz="0" w:space="0" w:color="auto"/>
        <w:bottom w:val="none" w:sz="0" w:space="0" w:color="auto"/>
        <w:right w:val="none" w:sz="0" w:space="0" w:color="auto"/>
      </w:divBdr>
    </w:div>
    <w:div w:id="529144993">
      <w:bodyDiv w:val="1"/>
      <w:marLeft w:val="0"/>
      <w:marRight w:val="0"/>
      <w:marTop w:val="0"/>
      <w:marBottom w:val="0"/>
      <w:divBdr>
        <w:top w:val="none" w:sz="0" w:space="0" w:color="auto"/>
        <w:left w:val="none" w:sz="0" w:space="0" w:color="auto"/>
        <w:bottom w:val="none" w:sz="0" w:space="0" w:color="auto"/>
        <w:right w:val="none" w:sz="0" w:space="0" w:color="auto"/>
      </w:divBdr>
    </w:div>
    <w:div w:id="543443077">
      <w:bodyDiv w:val="1"/>
      <w:marLeft w:val="0"/>
      <w:marRight w:val="0"/>
      <w:marTop w:val="0"/>
      <w:marBottom w:val="0"/>
      <w:divBdr>
        <w:top w:val="none" w:sz="0" w:space="0" w:color="auto"/>
        <w:left w:val="none" w:sz="0" w:space="0" w:color="auto"/>
        <w:bottom w:val="none" w:sz="0" w:space="0" w:color="auto"/>
        <w:right w:val="none" w:sz="0" w:space="0" w:color="auto"/>
      </w:divBdr>
    </w:div>
    <w:div w:id="554318076">
      <w:bodyDiv w:val="1"/>
      <w:marLeft w:val="0"/>
      <w:marRight w:val="0"/>
      <w:marTop w:val="0"/>
      <w:marBottom w:val="0"/>
      <w:divBdr>
        <w:top w:val="none" w:sz="0" w:space="0" w:color="auto"/>
        <w:left w:val="none" w:sz="0" w:space="0" w:color="auto"/>
        <w:bottom w:val="none" w:sz="0" w:space="0" w:color="auto"/>
        <w:right w:val="none" w:sz="0" w:space="0" w:color="auto"/>
      </w:divBdr>
    </w:div>
    <w:div w:id="558829654">
      <w:bodyDiv w:val="1"/>
      <w:marLeft w:val="0"/>
      <w:marRight w:val="0"/>
      <w:marTop w:val="0"/>
      <w:marBottom w:val="0"/>
      <w:divBdr>
        <w:top w:val="none" w:sz="0" w:space="0" w:color="auto"/>
        <w:left w:val="none" w:sz="0" w:space="0" w:color="auto"/>
        <w:bottom w:val="none" w:sz="0" w:space="0" w:color="auto"/>
        <w:right w:val="none" w:sz="0" w:space="0" w:color="auto"/>
      </w:divBdr>
    </w:div>
    <w:div w:id="566577043">
      <w:bodyDiv w:val="1"/>
      <w:marLeft w:val="0"/>
      <w:marRight w:val="0"/>
      <w:marTop w:val="0"/>
      <w:marBottom w:val="0"/>
      <w:divBdr>
        <w:top w:val="none" w:sz="0" w:space="0" w:color="auto"/>
        <w:left w:val="none" w:sz="0" w:space="0" w:color="auto"/>
        <w:bottom w:val="none" w:sz="0" w:space="0" w:color="auto"/>
        <w:right w:val="none" w:sz="0" w:space="0" w:color="auto"/>
      </w:divBdr>
    </w:div>
    <w:div w:id="569002514">
      <w:bodyDiv w:val="1"/>
      <w:marLeft w:val="0"/>
      <w:marRight w:val="0"/>
      <w:marTop w:val="0"/>
      <w:marBottom w:val="0"/>
      <w:divBdr>
        <w:top w:val="none" w:sz="0" w:space="0" w:color="auto"/>
        <w:left w:val="none" w:sz="0" w:space="0" w:color="auto"/>
        <w:bottom w:val="none" w:sz="0" w:space="0" w:color="auto"/>
        <w:right w:val="none" w:sz="0" w:space="0" w:color="auto"/>
      </w:divBdr>
    </w:div>
    <w:div w:id="572593690">
      <w:bodyDiv w:val="1"/>
      <w:marLeft w:val="0"/>
      <w:marRight w:val="0"/>
      <w:marTop w:val="0"/>
      <w:marBottom w:val="0"/>
      <w:divBdr>
        <w:top w:val="none" w:sz="0" w:space="0" w:color="auto"/>
        <w:left w:val="none" w:sz="0" w:space="0" w:color="auto"/>
        <w:bottom w:val="none" w:sz="0" w:space="0" w:color="auto"/>
        <w:right w:val="none" w:sz="0" w:space="0" w:color="auto"/>
      </w:divBdr>
    </w:div>
    <w:div w:id="586621486">
      <w:bodyDiv w:val="1"/>
      <w:marLeft w:val="0"/>
      <w:marRight w:val="0"/>
      <w:marTop w:val="0"/>
      <w:marBottom w:val="0"/>
      <w:divBdr>
        <w:top w:val="none" w:sz="0" w:space="0" w:color="auto"/>
        <w:left w:val="none" w:sz="0" w:space="0" w:color="auto"/>
        <w:bottom w:val="none" w:sz="0" w:space="0" w:color="auto"/>
        <w:right w:val="none" w:sz="0" w:space="0" w:color="auto"/>
      </w:divBdr>
    </w:div>
    <w:div w:id="589123184">
      <w:bodyDiv w:val="1"/>
      <w:marLeft w:val="0"/>
      <w:marRight w:val="0"/>
      <w:marTop w:val="0"/>
      <w:marBottom w:val="0"/>
      <w:divBdr>
        <w:top w:val="none" w:sz="0" w:space="0" w:color="auto"/>
        <w:left w:val="none" w:sz="0" w:space="0" w:color="auto"/>
        <w:bottom w:val="none" w:sz="0" w:space="0" w:color="auto"/>
        <w:right w:val="none" w:sz="0" w:space="0" w:color="auto"/>
      </w:divBdr>
    </w:div>
    <w:div w:id="618992083">
      <w:bodyDiv w:val="1"/>
      <w:marLeft w:val="0"/>
      <w:marRight w:val="0"/>
      <w:marTop w:val="0"/>
      <w:marBottom w:val="0"/>
      <w:divBdr>
        <w:top w:val="none" w:sz="0" w:space="0" w:color="auto"/>
        <w:left w:val="none" w:sz="0" w:space="0" w:color="auto"/>
        <w:bottom w:val="none" w:sz="0" w:space="0" w:color="auto"/>
        <w:right w:val="none" w:sz="0" w:space="0" w:color="auto"/>
      </w:divBdr>
    </w:div>
    <w:div w:id="619530273">
      <w:bodyDiv w:val="1"/>
      <w:marLeft w:val="0"/>
      <w:marRight w:val="0"/>
      <w:marTop w:val="0"/>
      <w:marBottom w:val="0"/>
      <w:divBdr>
        <w:top w:val="none" w:sz="0" w:space="0" w:color="auto"/>
        <w:left w:val="none" w:sz="0" w:space="0" w:color="auto"/>
        <w:bottom w:val="none" w:sz="0" w:space="0" w:color="auto"/>
        <w:right w:val="none" w:sz="0" w:space="0" w:color="auto"/>
      </w:divBdr>
      <w:divsChild>
        <w:div w:id="1887334011">
          <w:marLeft w:val="0"/>
          <w:marRight w:val="0"/>
          <w:marTop w:val="0"/>
          <w:marBottom w:val="240"/>
          <w:divBdr>
            <w:top w:val="none" w:sz="0" w:space="0" w:color="auto"/>
            <w:left w:val="none" w:sz="0" w:space="0" w:color="auto"/>
            <w:bottom w:val="none" w:sz="0" w:space="0" w:color="auto"/>
            <w:right w:val="none" w:sz="0" w:space="0" w:color="auto"/>
          </w:divBdr>
          <w:divsChild>
            <w:div w:id="1342314437">
              <w:marLeft w:val="0"/>
              <w:marRight w:val="0"/>
              <w:marTop w:val="0"/>
              <w:marBottom w:val="0"/>
              <w:divBdr>
                <w:top w:val="none" w:sz="0" w:space="0" w:color="auto"/>
                <w:left w:val="none" w:sz="0" w:space="0" w:color="auto"/>
                <w:bottom w:val="none" w:sz="0" w:space="0" w:color="auto"/>
                <w:right w:val="none" w:sz="0" w:space="0" w:color="auto"/>
              </w:divBdr>
            </w:div>
          </w:divsChild>
        </w:div>
        <w:div w:id="2052876294">
          <w:marLeft w:val="0"/>
          <w:marRight w:val="0"/>
          <w:marTop w:val="0"/>
          <w:marBottom w:val="240"/>
          <w:divBdr>
            <w:top w:val="none" w:sz="0" w:space="0" w:color="auto"/>
            <w:left w:val="none" w:sz="0" w:space="0" w:color="auto"/>
            <w:bottom w:val="none" w:sz="0" w:space="0" w:color="auto"/>
            <w:right w:val="none" w:sz="0" w:space="0" w:color="auto"/>
          </w:divBdr>
          <w:divsChild>
            <w:div w:id="1675693407">
              <w:marLeft w:val="0"/>
              <w:marRight w:val="0"/>
              <w:marTop w:val="0"/>
              <w:marBottom w:val="0"/>
              <w:divBdr>
                <w:top w:val="none" w:sz="0" w:space="0" w:color="auto"/>
                <w:left w:val="none" w:sz="0" w:space="0" w:color="auto"/>
                <w:bottom w:val="none" w:sz="0" w:space="0" w:color="auto"/>
                <w:right w:val="none" w:sz="0" w:space="0" w:color="auto"/>
              </w:divBdr>
            </w:div>
          </w:divsChild>
        </w:div>
        <w:div w:id="810371235">
          <w:marLeft w:val="0"/>
          <w:marRight w:val="0"/>
          <w:marTop w:val="0"/>
          <w:marBottom w:val="240"/>
          <w:divBdr>
            <w:top w:val="none" w:sz="0" w:space="0" w:color="auto"/>
            <w:left w:val="none" w:sz="0" w:space="0" w:color="auto"/>
            <w:bottom w:val="none" w:sz="0" w:space="0" w:color="auto"/>
            <w:right w:val="none" w:sz="0" w:space="0" w:color="auto"/>
          </w:divBdr>
          <w:divsChild>
            <w:div w:id="109879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3845">
      <w:bodyDiv w:val="1"/>
      <w:marLeft w:val="0"/>
      <w:marRight w:val="0"/>
      <w:marTop w:val="0"/>
      <w:marBottom w:val="0"/>
      <w:divBdr>
        <w:top w:val="none" w:sz="0" w:space="0" w:color="auto"/>
        <w:left w:val="none" w:sz="0" w:space="0" w:color="auto"/>
        <w:bottom w:val="none" w:sz="0" w:space="0" w:color="auto"/>
        <w:right w:val="none" w:sz="0" w:space="0" w:color="auto"/>
      </w:divBdr>
    </w:div>
    <w:div w:id="635572366">
      <w:bodyDiv w:val="1"/>
      <w:marLeft w:val="0"/>
      <w:marRight w:val="0"/>
      <w:marTop w:val="0"/>
      <w:marBottom w:val="0"/>
      <w:divBdr>
        <w:top w:val="none" w:sz="0" w:space="0" w:color="auto"/>
        <w:left w:val="none" w:sz="0" w:space="0" w:color="auto"/>
        <w:bottom w:val="none" w:sz="0" w:space="0" w:color="auto"/>
        <w:right w:val="none" w:sz="0" w:space="0" w:color="auto"/>
      </w:divBdr>
    </w:div>
    <w:div w:id="662855117">
      <w:bodyDiv w:val="1"/>
      <w:marLeft w:val="0"/>
      <w:marRight w:val="0"/>
      <w:marTop w:val="0"/>
      <w:marBottom w:val="0"/>
      <w:divBdr>
        <w:top w:val="none" w:sz="0" w:space="0" w:color="auto"/>
        <w:left w:val="none" w:sz="0" w:space="0" w:color="auto"/>
        <w:bottom w:val="none" w:sz="0" w:space="0" w:color="auto"/>
        <w:right w:val="none" w:sz="0" w:space="0" w:color="auto"/>
      </w:divBdr>
    </w:div>
    <w:div w:id="665858882">
      <w:bodyDiv w:val="1"/>
      <w:marLeft w:val="0"/>
      <w:marRight w:val="0"/>
      <w:marTop w:val="0"/>
      <w:marBottom w:val="0"/>
      <w:divBdr>
        <w:top w:val="none" w:sz="0" w:space="0" w:color="auto"/>
        <w:left w:val="none" w:sz="0" w:space="0" w:color="auto"/>
        <w:bottom w:val="none" w:sz="0" w:space="0" w:color="auto"/>
        <w:right w:val="none" w:sz="0" w:space="0" w:color="auto"/>
      </w:divBdr>
    </w:div>
    <w:div w:id="668603394">
      <w:bodyDiv w:val="1"/>
      <w:marLeft w:val="0"/>
      <w:marRight w:val="0"/>
      <w:marTop w:val="0"/>
      <w:marBottom w:val="0"/>
      <w:divBdr>
        <w:top w:val="none" w:sz="0" w:space="0" w:color="auto"/>
        <w:left w:val="none" w:sz="0" w:space="0" w:color="auto"/>
        <w:bottom w:val="none" w:sz="0" w:space="0" w:color="auto"/>
        <w:right w:val="none" w:sz="0" w:space="0" w:color="auto"/>
      </w:divBdr>
    </w:div>
    <w:div w:id="669989415">
      <w:bodyDiv w:val="1"/>
      <w:marLeft w:val="0"/>
      <w:marRight w:val="0"/>
      <w:marTop w:val="0"/>
      <w:marBottom w:val="0"/>
      <w:divBdr>
        <w:top w:val="none" w:sz="0" w:space="0" w:color="auto"/>
        <w:left w:val="none" w:sz="0" w:space="0" w:color="auto"/>
        <w:bottom w:val="none" w:sz="0" w:space="0" w:color="auto"/>
        <w:right w:val="none" w:sz="0" w:space="0" w:color="auto"/>
      </w:divBdr>
    </w:div>
    <w:div w:id="680859621">
      <w:bodyDiv w:val="1"/>
      <w:marLeft w:val="0"/>
      <w:marRight w:val="0"/>
      <w:marTop w:val="0"/>
      <w:marBottom w:val="0"/>
      <w:divBdr>
        <w:top w:val="none" w:sz="0" w:space="0" w:color="auto"/>
        <w:left w:val="none" w:sz="0" w:space="0" w:color="auto"/>
        <w:bottom w:val="none" w:sz="0" w:space="0" w:color="auto"/>
        <w:right w:val="none" w:sz="0" w:space="0" w:color="auto"/>
      </w:divBdr>
    </w:div>
    <w:div w:id="693459222">
      <w:bodyDiv w:val="1"/>
      <w:marLeft w:val="0"/>
      <w:marRight w:val="0"/>
      <w:marTop w:val="0"/>
      <w:marBottom w:val="0"/>
      <w:divBdr>
        <w:top w:val="none" w:sz="0" w:space="0" w:color="auto"/>
        <w:left w:val="none" w:sz="0" w:space="0" w:color="auto"/>
        <w:bottom w:val="none" w:sz="0" w:space="0" w:color="auto"/>
        <w:right w:val="none" w:sz="0" w:space="0" w:color="auto"/>
      </w:divBdr>
    </w:div>
    <w:div w:id="696741133">
      <w:bodyDiv w:val="1"/>
      <w:marLeft w:val="0"/>
      <w:marRight w:val="0"/>
      <w:marTop w:val="0"/>
      <w:marBottom w:val="0"/>
      <w:divBdr>
        <w:top w:val="none" w:sz="0" w:space="0" w:color="auto"/>
        <w:left w:val="none" w:sz="0" w:space="0" w:color="auto"/>
        <w:bottom w:val="none" w:sz="0" w:space="0" w:color="auto"/>
        <w:right w:val="none" w:sz="0" w:space="0" w:color="auto"/>
      </w:divBdr>
    </w:div>
    <w:div w:id="698237985">
      <w:bodyDiv w:val="1"/>
      <w:marLeft w:val="0"/>
      <w:marRight w:val="0"/>
      <w:marTop w:val="0"/>
      <w:marBottom w:val="0"/>
      <w:divBdr>
        <w:top w:val="none" w:sz="0" w:space="0" w:color="auto"/>
        <w:left w:val="none" w:sz="0" w:space="0" w:color="auto"/>
        <w:bottom w:val="none" w:sz="0" w:space="0" w:color="auto"/>
        <w:right w:val="none" w:sz="0" w:space="0" w:color="auto"/>
      </w:divBdr>
    </w:div>
    <w:div w:id="704331431">
      <w:bodyDiv w:val="1"/>
      <w:marLeft w:val="0"/>
      <w:marRight w:val="0"/>
      <w:marTop w:val="0"/>
      <w:marBottom w:val="0"/>
      <w:divBdr>
        <w:top w:val="none" w:sz="0" w:space="0" w:color="auto"/>
        <w:left w:val="none" w:sz="0" w:space="0" w:color="auto"/>
        <w:bottom w:val="none" w:sz="0" w:space="0" w:color="auto"/>
        <w:right w:val="none" w:sz="0" w:space="0" w:color="auto"/>
      </w:divBdr>
    </w:div>
    <w:div w:id="709035906">
      <w:bodyDiv w:val="1"/>
      <w:marLeft w:val="0"/>
      <w:marRight w:val="0"/>
      <w:marTop w:val="0"/>
      <w:marBottom w:val="0"/>
      <w:divBdr>
        <w:top w:val="none" w:sz="0" w:space="0" w:color="auto"/>
        <w:left w:val="none" w:sz="0" w:space="0" w:color="auto"/>
        <w:bottom w:val="none" w:sz="0" w:space="0" w:color="auto"/>
        <w:right w:val="none" w:sz="0" w:space="0" w:color="auto"/>
      </w:divBdr>
    </w:div>
    <w:div w:id="710543658">
      <w:bodyDiv w:val="1"/>
      <w:marLeft w:val="0"/>
      <w:marRight w:val="0"/>
      <w:marTop w:val="0"/>
      <w:marBottom w:val="0"/>
      <w:divBdr>
        <w:top w:val="none" w:sz="0" w:space="0" w:color="auto"/>
        <w:left w:val="none" w:sz="0" w:space="0" w:color="auto"/>
        <w:bottom w:val="none" w:sz="0" w:space="0" w:color="auto"/>
        <w:right w:val="none" w:sz="0" w:space="0" w:color="auto"/>
      </w:divBdr>
    </w:div>
    <w:div w:id="722949710">
      <w:bodyDiv w:val="1"/>
      <w:marLeft w:val="0"/>
      <w:marRight w:val="0"/>
      <w:marTop w:val="0"/>
      <w:marBottom w:val="0"/>
      <w:divBdr>
        <w:top w:val="none" w:sz="0" w:space="0" w:color="auto"/>
        <w:left w:val="none" w:sz="0" w:space="0" w:color="auto"/>
        <w:bottom w:val="none" w:sz="0" w:space="0" w:color="auto"/>
        <w:right w:val="none" w:sz="0" w:space="0" w:color="auto"/>
      </w:divBdr>
    </w:div>
    <w:div w:id="727143325">
      <w:bodyDiv w:val="1"/>
      <w:marLeft w:val="0"/>
      <w:marRight w:val="0"/>
      <w:marTop w:val="0"/>
      <w:marBottom w:val="0"/>
      <w:divBdr>
        <w:top w:val="none" w:sz="0" w:space="0" w:color="auto"/>
        <w:left w:val="none" w:sz="0" w:space="0" w:color="auto"/>
        <w:bottom w:val="none" w:sz="0" w:space="0" w:color="auto"/>
        <w:right w:val="none" w:sz="0" w:space="0" w:color="auto"/>
      </w:divBdr>
    </w:div>
    <w:div w:id="732047811">
      <w:bodyDiv w:val="1"/>
      <w:marLeft w:val="0"/>
      <w:marRight w:val="0"/>
      <w:marTop w:val="0"/>
      <w:marBottom w:val="0"/>
      <w:divBdr>
        <w:top w:val="none" w:sz="0" w:space="0" w:color="auto"/>
        <w:left w:val="none" w:sz="0" w:space="0" w:color="auto"/>
        <w:bottom w:val="none" w:sz="0" w:space="0" w:color="auto"/>
        <w:right w:val="none" w:sz="0" w:space="0" w:color="auto"/>
      </w:divBdr>
    </w:div>
    <w:div w:id="733283465">
      <w:bodyDiv w:val="1"/>
      <w:marLeft w:val="0"/>
      <w:marRight w:val="0"/>
      <w:marTop w:val="0"/>
      <w:marBottom w:val="0"/>
      <w:divBdr>
        <w:top w:val="none" w:sz="0" w:space="0" w:color="auto"/>
        <w:left w:val="none" w:sz="0" w:space="0" w:color="auto"/>
        <w:bottom w:val="none" w:sz="0" w:space="0" w:color="auto"/>
        <w:right w:val="none" w:sz="0" w:space="0" w:color="auto"/>
      </w:divBdr>
    </w:div>
    <w:div w:id="743794073">
      <w:bodyDiv w:val="1"/>
      <w:marLeft w:val="0"/>
      <w:marRight w:val="0"/>
      <w:marTop w:val="0"/>
      <w:marBottom w:val="0"/>
      <w:divBdr>
        <w:top w:val="none" w:sz="0" w:space="0" w:color="auto"/>
        <w:left w:val="none" w:sz="0" w:space="0" w:color="auto"/>
        <w:bottom w:val="none" w:sz="0" w:space="0" w:color="auto"/>
        <w:right w:val="none" w:sz="0" w:space="0" w:color="auto"/>
      </w:divBdr>
    </w:div>
    <w:div w:id="745298728">
      <w:bodyDiv w:val="1"/>
      <w:marLeft w:val="0"/>
      <w:marRight w:val="0"/>
      <w:marTop w:val="0"/>
      <w:marBottom w:val="0"/>
      <w:divBdr>
        <w:top w:val="none" w:sz="0" w:space="0" w:color="auto"/>
        <w:left w:val="none" w:sz="0" w:space="0" w:color="auto"/>
        <w:bottom w:val="none" w:sz="0" w:space="0" w:color="auto"/>
        <w:right w:val="none" w:sz="0" w:space="0" w:color="auto"/>
      </w:divBdr>
    </w:div>
    <w:div w:id="766005734">
      <w:bodyDiv w:val="1"/>
      <w:marLeft w:val="0"/>
      <w:marRight w:val="0"/>
      <w:marTop w:val="0"/>
      <w:marBottom w:val="0"/>
      <w:divBdr>
        <w:top w:val="none" w:sz="0" w:space="0" w:color="auto"/>
        <w:left w:val="none" w:sz="0" w:space="0" w:color="auto"/>
        <w:bottom w:val="none" w:sz="0" w:space="0" w:color="auto"/>
        <w:right w:val="none" w:sz="0" w:space="0" w:color="auto"/>
      </w:divBdr>
    </w:div>
    <w:div w:id="767965773">
      <w:bodyDiv w:val="1"/>
      <w:marLeft w:val="0"/>
      <w:marRight w:val="0"/>
      <w:marTop w:val="0"/>
      <w:marBottom w:val="0"/>
      <w:divBdr>
        <w:top w:val="none" w:sz="0" w:space="0" w:color="auto"/>
        <w:left w:val="none" w:sz="0" w:space="0" w:color="auto"/>
        <w:bottom w:val="none" w:sz="0" w:space="0" w:color="auto"/>
        <w:right w:val="none" w:sz="0" w:space="0" w:color="auto"/>
      </w:divBdr>
    </w:div>
    <w:div w:id="769817341">
      <w:bodyDiv w:val="1"/>
      <w:marLeft w:val="0"/>
      <w:marRight w:val="0"/>
      <w:marTop w:val="0"/>
      <w:marBottom w:val="0"/>
      <w:divBdr>
        <w:top w:val="none" w:sz="0" w:space="0" w:color="auto"/>
        <w:left w:val="none" w:sz="0" w:space="0" w:color="auto"/>
        <w:bottom w:val="none" w:sz="0" w:space="0" w:color="auto"/>
        <w:right w:val="none" w:sz="0" w:space="0" w:color="auto"/>
      </w:divBdr>
    </w:div>
    <w:div w:id="774715367">
      <w:bodyDiv w:val="1"/>
      <w:marLeft w:val="0"/>
      <w:marRight w:val="0"/>
      <w:marTop w:val="0"/>
      <w:marBottom w:val="0"/>
      <w:divBdr>
        <w:top w:val="none" w:sz="0" w:space="0" w:color="auto"/>
        <w:left w:val="none" w:sz="0" w:space="0" w:color="auto"/>
        <w:bottom w:val="none" w:sz="0" w:space="0" w:color="auto"/>
        <w:right w:val="none" w:sz="0" w:space="0" w:color="auto"/>
      </w:divBdr>
    </w:div>
    <w:div w:id="778646219">
      <w:bodyDiv w:val="1"/>
      <w:marLeft w:val="0"/>
      <w:marRight w:val="0"/>
      <w:marTop w:val="0"/>
      <w:marBottom w:val="0"/>
      <w:divBdr>
        <w:top w:val="none" w:sz="0" w:space="0" w:color="auto"/>
        <w:left w:val="none" w:sz="0" w:space="0" w:color="auto"/>
        <w:bottom w:val="none" w:sz="0" w:space="0" w:color="auto"/>
        <w:right w:val="none" w:sz="0" w:space="0" w:color="auto"/>
      </w:divBdr>
    </w:div>
    <w:div w:id="779571564">
      <w:bodyDiv w:val="1"/>
      <w:marLeft w:val="0"/>
      <w:marRight w:val="0"/>
      <w:marTop w:val="0"/>
      <w:marBottom w:val="0"/>
      <w:divBdr>
        <w:top w:val="none" w:sz="0" w:space="0" w:color="auto"/>
        <w:left w:val="none" w:sz="0" w:space="0" w:color="auto"/>
        <w:bottom w:val="none" w:sz="0" w:space="0" w:color="auto"/>
        <w:right w:val="none" w:sz="0" w:space="0" w:color="auto"/>
      </w:divBdr>
    </w:div>
    <w:div w:id="782649021">
      <w:bodyDiv w:val="1"/>
      <w:marLeft w:val="0"/>
      <w:marRight w:val="0"/>
      <w:marTop w:val="0"/>
      <w:marBottom w:val="0"/>
      <w:divBdr>
        <w:top w:val="none" w:sz="0" w:space="0" w:color="auto"/>
        <w:left w:val="none" w:sz="0" w:space="0" w:color="auto"/>
        <w:bottom w:val="none" w:sz="0" w:space="0" w:color="auto"/>
        <w:right w:val="none" w:sz="0" w:space="0" w:color="auto"/>
      </w:divBdr>
    </w:div>
    <w:div w:id="782964738">
      <w:bodyDiv w:val="1"/>
      <w:marLeft w:val="0"/>
      <w:marRight w:val="0"/>
      <w:marTop w:val="0"/>
      <w:marBottom w:val="0"/>
      <w:divBdr>
        <w:top w:val="none" w:sz="0" w:space="0" w:color="auto"/>
        <w:left w:val="none" w:sz="0" w:space="0" w:color="auto"/>
        <w:bottom w:val="none" w:sz="0" w:space="0" w:color="auto"/>
        <w:right w:val="none" w:sz="0" w:space="0" w:color="auto"/>
      </w:divBdr>
    </w:div>
    <w:div w:id="794253895">
      <w:bodyDiv w:val="1"/>
      <w:marLeft w:val="0"/>
      <w:marRight w:val="0"/>
      <w:marTop w:val="0"/>
      <w:marBottom w:val="0"/>
      <w:divBdr>
        <w:top w:val="none" w:sz="0" w:space="0" w:color="auto"/>
        <w:left w:val="none" w:sz="0" w:space="0" w:color="auto"/>
        <w:bottom w:val="none" w:sz="0" w:space="0" w:color="auto"/>
        <w:right w:val="none" w:sz="0" w:space="0" w:color="auto"/>
      </w:divBdr>
    </w:div>
    <w:div w:id="805975583">
      <w:bodyDiv w:val="1"/>
      <w:marLeft w:val="0"/>
      <w:marRight w:val="0"/>
      <w:marTop w:val="0"/>
      <w:marBottom w:val="0"/>
      <w:divBdr>
        <w:top w:val="none" w:sz="0" w:space="0" w:color="auto"/>
        <w:left w:val="none" w:sz="0" w:space="0" w:color="auto"/>
        <w:bottom w:val="none" w:sz="0" w:space="0" w:color="auto"/>
        <w:right w:val="none" w:sz="0" w:space="0" w:color="auto"/>
      </w:divBdr>
    </w:div>
    <w:div w:id="815149032">
      <w:bodyDiv w:val="1"/>
      <w:marLeft w:val="0"/>
      <w:marRight w:val="0"/>
      <w:marTop w:val="0"/>
      <w:marBottom w:val="0"/>
      <w:divBdr>
        <w:top w:val="none" w:sz="0" w:space="0" w:color="auto"/>
        <w:left w:val="none" w:sz="0" w:space="0" w:color="auto"/>
        <w:bottom w:val="none" w:sz="0" w:space="0" w:color="auto"/>
        <w:right w:val="none" w:sz="0" w:space="0" w:color="auto"/>
      </w:divBdr>
    </w:div>
    <w:div w:id="818616577">
      <w:bodyDiv w:val="1"/>
      <w:marLeft w:val="0"/>
      <w:marRight w:val="0"/>
      <w:marTop w:val="0"/>
      <w:marBottom w:val="0"/>
      <w:divBdr>
        <w:top w:val="none" w:sz="0" w:space="0" w:color="auto"/>
        <w:left w:val="none" w:sz="0" w:space="0" w:color="auto"/>
        <w:bottom w:val="none" w:sz="0" w:space="0" w:color="auto"/>
        <w:right w:val="none" w:sz="0" w:space="0" w:color="auto"/>
      </w:divBdr>
    </w:div>
    <w:div w:id="821434824">
      <w:bodyDiv w:val="1"/>
      <w:marLeft w:val="0"/>
      <w:marRight w:val="0"/>
      <w:marTop w:val="0"/>
      <w:marBottom w:val="0"/>
      <w:divBdr>
        <w:top w:val="none" w:sz="0" w:space="0" w:color="auto"/>
        <w:left w:val="none" w:sz="0" w:space="0" w:color="auto"/>
        <w:bottom w:val="none" w:sz="0" w:space="0" w:color="auto"/>
        <w:right w:val="none" w:sz="0" w:space="0" w:color="auto"/>
      </w:divBdr>
    </w:div>
    <w:div w:id="833836490">
      <w:bodyDiv w:val="1"/>
      <w:marLeft w:val="0"/>
      <w:marRight w:val="0"/>
      <w:marTop w:val="0"/>
      <w:marBottom w:val="0"/>
      <w:divBdr>
        <w:top w:val="none" w:sz="0" w:space="0" w:color="auto"/>
        <w:left w:val="none" w:sz="0" w:space="0" w:color="auto"/>
        <w:bottom w:val="none" w:sz="0" w:space="0" w:color="auto"/>
        <w:right w:val="none" w:sz="0" w:space="0" w:color="auto"/>
      </w:divBdr>
    </w:div>
    <w:div w:id="845480317">
      <w:bodyDiv w:val="1"/>
      <w:marLeft w:val="0"/>
      <w:marRight w:val="0"/>
      <w:marTop w:val="0"/>
      <w:marBottom w:val="0"/>
      <w:divBdr>
        <w:top w:val="none" w:sz="0" w:space="0" w:color="auto"/>
        <w:left w:val="none" w:sz="0" w:space="0" w:color="auto"/>
        <w:bottom w:val="none" w:sz="0" w:space="0" w:color="auto"/>
        <w:right w:val="none" w:sz="0" w:space="0" w:color="auto"/>
      </w:divBdr>
    </w:div>
    <w:div w:id="849489410">
      <w:bodyDiv w:val="1"/>
      <w:marLeft w:val="0"/>
      <w:marRight w:val="0"/>
      <w:marTop w:val="0"/>
      <w:marBottom w:val="0"/>
      <w:divBdr>
        <w:top w:val="none" w:sz="0" w:space="0" w:color="auto"/>
        <w:left w:val="none" w:sz="0" w:space="0" w:color="auto"/>
        <w:bottom w:val="none" w:sz="0" w:space="0" w:color="auto"/>
        <w:right w:val="none" w:sz="0" w:space="0" w:color="auto"/>
      </w:divBdr>
    </w:div>
    <w:div w:id="877594007">
      <w:bodyDiv w:val="1"/>
      <w:marLeft w:val="0"/>
      <w:marRight w:val="0"/>
      <w:marTop w:val="0"/>
      <w:marBottom w:val="0"/>
      <w:divBdr>
        <w:top w:val="none" w:sz="0" w:space="0" w:color="auto"/>
        <w:left w:val="none" w:sz="0" w:space="0" w:color="auto"/>
        <w:bottom w:val="none" w:sz="0" w:space="0" w:color="auto"/>
        <w:right w:val="none" w:sz="0" w:space="0" w:color="auto"/>
      </w:divBdr>
    </w:div>
    <w:div w:id="884802298">
      <w:bodyDiv w:val="1"/>
      <w:marLeft w:val="0"/>
      <w:marRight w:val="0"/>
      <w:marTop w:val="0"/>
      <w:marBottom w:val="0"/>
      <w:divBdr>
        <w:top w:val="none" w:sz="0" w:space="0" w:color="auto"/>
        <w:left w:val="none" w:sz="0" w:space="0" w:color="auto"/>
        <w:bottom w:val="none" w:sz="0" w:space="0" w:color="auto"/>
        <w:right w:val="none" w:sz="0" w:space="0" w:color="auto"/>
      </w:divBdr>
    </w:div>
    <w:div w:id="923956796">
      <w:bodyDiv w:val="1"/>
      <w:marLeft w:val="0"/>
      <w:marRight w:val="0"/>
      <w:marTop w:val="0"/>
      <w:marBottom w:val="0"/>
      <w:divBdr>
        <w:top w:val="none" w:sz="0" w:space="0" w:color="auto"/>
        <w:left w:val="none" w:sz="0" w:space="0" w:color="auto"/>
        <w:bottom w:val="none" w:sz="0" w:space="0" w:color="auto"/>
        <w:right w:val="none" w:sz="0" w:space="0" w:color="auto"/>
      </w:divBdr>
    </w:div>
    <w:div w:id="942685878">
      <w:bodyDiv w:val="1"/>
      <w:marLeft w:val="0"/>
      <w:marRight w:val="0"/>
      <w:marTop w:val="0"/>
      <w:marBottom w:val="0"/>
      <w:divBdr>
        <w:top w:val="none" w:sz="0" w:space="0" w:color="auto"/>
        <w:left w:val="none" w:sz="0" w:space="0" w:color="auto"/>
        <w:bottom w:val="none" w:sz="0" w:space="0" w:color="auto"/>
        <w:right w:val="none" w:sz="0" w:space="0" w:color="auto"/>
      </w:divBdr>
    </w:div>
    <w:div w:id="949362016">
      <w:bodyDiv w:val="1"/>
      <w:marLeft w:val="0"/>
      <w:marRight w:val="0"/>
      <w:marTop w:val="0"/>
      <w:marBottom w:val="0"/>
      <w:divBdr>
        <w:top w:val="none" w:sz="0" w:space="0" w:color="auto"/>
        <w:left w:val="none" w:sz="0" w:space="0" w:color="auto"/>
        <w:bottom w:val="none" w:sz="0" w:space="0" w:color="auto"/>
        <w:right w:val="none" w:sz="0" w:space="0" w:color="auto"/>
      </w:divBdr>
    </w:div>
    <w:div w:id="952132630">
      <w:bodyDiv w:val="1"/>
      <w:marLeft w:val="0"/>
      <w:marRight w:val="0"/>
      <w:marTop w:val="0"/>
      <w:marBottom w:val="0"/>
      <w:divBdr>
        <w:top w:val="none" w:sz="0" w:space="0" w:color="auto"/>
        <w:left w:val="none" w:sz="0" w:space="0" w:color="auto"/>
        <w:bottom w:val="none" w:sz="0" w:space="0" w:color="auto"/>
        <w:right w:val="none" w:sz="0" w:space="0" w:color="auto"/>
      </w:divBdr>
    </w:div>
    <w:div w:id="953292258">
      <w:bodyDiv w:val="1"/>
      <w:marLeft w:val="0"/>
      <w:marRight w:val="0"/>
      <w:marTop w:val="0"/>
      <w:marBottom w:val="0"/>
      <w:divBdr>
        <w:top w:val="none" w:sz="0" w:space="0" w:color="auto"/>
        <w:left w:val="none" w:sz="0" w:space="0" w:color="auto"/>
        <w:bottom w:val="none" w:sz="0" w:space="0" w:color="auto"/>
        <w:right w:val="none" w:sz="0" w:space="0" w:color="auto"/>
      </w:divBdr>
    </w:div>
    <w:div w:id="96574317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68">
          <w:marLeft w:val="0"/>
          <w:marRight w:val="0"/>
          <w:marTop w:val="0"/>
          <w:marBottom w:val="240"/>
          <w:divBdr>
            <w:top w:val="none" w:sz="0" w:space="0" w:color="auto"/>
            <w:left w:val="none" w:sz="0" w:space="0" w:color="auto"/>
            <w:bottom w:val="none" w:sz="0" w:space="0" w:color="auto"/>
            <w:right w:val="none" w:sz="0" w:space="0" w:color="auto"/>
          </w:divBdr>
          <w:divsChild>
            <w:div w:id="883713070">
              <w:marLeft w:val="0"/>
              <w:marRight w:val="0"/>
              <w:marTop w:val="0"/>
              <w:marBottom w:val="0"/>
              <w:divBdr>
                <w:top w:val="none" w:sz="0" w:space="0" w:color="auto"/>
                <w:left w:val="none" w:sz="0" w:space="0" w:color="auto"/>
                <w:bottom w:val="none" w:sz="0" w:space="0" w:color="auto"/>
                <w:right w:val="none" w:sz="0" w:space="0" w:color="auto"/>
              </w:divBdr>
            </w:div>
          </w:divsChild>
        </w:div>
        <w:div w:id="1938558638">
          <w:marLeft w:val="0"/>
          <w:marRight w:val="0"/>
          <w:marTop w:val="0"/>
          <w:marBottom w:val="240"/>
          <w:divBdr>
            <w:top w:val="none" w:sz="0" w:space="0" w:color="auto"/>
            <w:left w:val="none" w:sz="0" w:space="0" w:color="auto"/>
            <w:bottom w:val="none" w:sz="0" w:space="0" w:color="auto"/>
            <w:right w:val="none" w:sz="0" w:space="0" w:color="auto"/>
          </w:divBdr>
          <w:divsChild>
            <w:div w:id="599751788">
              <w:marLeft w:val="0"/>
              <w:marRight w:val="0"/>
              <w:marTop w:val="0"/>
              <w:marBottom w:val="0"/>
              <w:divBdr>
                <w:top w:val="none" w:sz="0" w:space="0" w:color="auto"/>
                <w:left w:val="none" w:sz="0" w:space="0" w:color="auto"/>
                <w:bottom w:val="none" w:sz="0" w:space="0" w:color="auto"/>
                <w:right w:val="none" w:sz="0" w:space="0" w:color="auto"/>
              </w:divBdr>
            </w:div>
          </w:divsChild>
        </w:div>
        <w:div w:id="698354091">
          <w:marLeft w:val="0"/>
          <w:marRight w:val="0"/>
          <w:marTop w:val="0"/>
          <w:marBottom w:val="240"/>
          <w:divBdr>
            <w:top w:val="none" w:sz="0" w:space="0" w:color="auto"/>
            <w:left w:val="none" w:sz="0" w:space="0" w:color="auto"/>
            <w:bottom w:val="none" w:sz="0" w:space="0" w:color="auto"/>
            <w:right w:val="none" w:sz="0" w:space="0" w:color="auto"/>
          </w:divBdr>
          <w:divsChild>
            <w:div w:id="20685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317">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980691004">
      <w:bodyDiv w:val="1"/>
      <w:marLeft w:val="0"/>
      <w:marRight w:val="0"/>
      <w:marTop w:val="0"/>
      <w:marBottom w:val="0"/>
      <w:divBdr>
        <w:top w:val="none" w:sz="0" w:space="0" w:color="auto"/>
        <w:left w:val="none" w:sz="0" w:space="0" w:color="auto"/>
        <w:bottom w:val="none" w:sz="0" w:space="0" w:color="auto"/>
        <w:right w:val="none" w:sz="0" w:space="0" w:color="auto"/>
      </w:divBdr>
    </w:div>
    <w:div w:id="993490062">
      <w:bodyDiv w:val="1"/>
      <w:marLeft w:val="0"/>
      <w:marRight w:val="0"/>
      <w:marTop w:val="0"/>
      <w:marBottom w:val="0"/>
      <w:divBdr>
        <w:top w:val="none" w:sz="0" w:space="0" w:color="auto"/>
        <w:left w:val="none" w:sz="0" w:space="0" w:color="auto"/>
        <w:bottom w:val="none" w:sz="0" w:space="0" w:color="auto"/>
        <w:right w:val="none" w:sz="0" w:space="0" w:color="auto"/>
      </w:divBdr>
    </w:div>
    <w:div w:id="997685083">
      <w:bodyDiv w:val="1"/>
      <w:marLeft w:val="0"/>
      <w:marRight w:val="0"/>
      <w:marTop w:val="0"/>
      <w:marBottom w:val="0"/>
      <w:divBdr>
        <w:top w:val="none" w:sz="0" w:space="0" w:color="auto"/>
        <w:left w:val="none" w:sz="0" w:space="0" w:color="auto"/>
        <w:bottom w:val="none" w:sz="0" w:space="0" w:color="auto"/>
        <w:right w:val="none" w:sz="0" w:space="0" w:color="auto"/>
      </w:divBdr>
    </w:div>
    <w:div w:id="1002272041">
      <w:bodyDiv w:val="1"/>
      <w:marLeft w:val="0"/>
      <w:marRight w:val="0"/>
      <w:marTop w:val="0"/>
      <w:marBottom w:val="0"/>
      <w:divBdr>
        <w:top w:val="none" w:sz="0" w:space="0" w:color="auto"/>
        <w:left w:val="none" w:sz="0" w:space="0" w:color="auto"/>
        <w:bottom w:val="none" w:sz="0" w:space="0" w:color="auto"/>
        <w:right w:val="none" w:sz="0" w:space="0" w:color="auto"/>
      </w:divBdr>
    </w:div>
    <w:div w:id="1005667402">
      <w:bodyDiv w:val="1"/>
      <w:marLeft w:val="0"/>
      <w:marRight w:val="0"/>
      <w:marTop w:val="0"/>
      <w:marBottom w:val="0"/>
      <w:divBdr>
        <w:top w:val="none" w:sz="0" w:space="0" w:color="auto"/>
        <w:left w:val="none" w:sz="0" w:space="0" w:color="auto"/>
        <w:bottom w:val="none" w:sz="0" w:space="0" w:color="auto"/>
        <w:right w:val="none" w:sz="0" w:space="0" w:color="auto"/>
      </w:divBdr>
    </w:div>
    <w:div w:id="1027175009">
      <w:bodyDiv w:val="1"/>
      <w:marLeft w:val="0"/>
      <w:marRight w:val="0"/>
      <w:marTop w:val="0"/>
      <w:marBottom w:val="0"/>
      <w:divBdr>
        <w:top w:val="none" w:sz="0" w:space="0" w:color="auto"/>
        <w:left w:val="none" w:sz="0" w:space="0" w:color="auto"/>
        <w:bottom w:val="none" w:sz="0" w:space="0" w:color="auto"/>
        <w:right w:val="none" w:sz="0" w:space="0" w:color="auto"/>
      </w:divBdr>
    </w:div>
    <w:div w:id="1028916140">
      <w:bodyDiv w:val="1"/>
      <w:marLeft w:val="0"/>
      <w:marRight w:val="0"/>
      <w:marTop w:val="0"/>
      <w:marBottom w:val="0"/>
      <w:divBdr>
        <w:top w:val="none" w:sz="0" w:space="0" w:color="auto"/>
        <w:left w:val="none" w:sz="0" w:space="0" w:color="auto"/>
        <w:bottom w:val="none" w:sz="0" w:space="0" w:color="auto"/>
        <w:right w:val="none" w:sz="0" w:space="0" w:color="auto"/>
      </w:divBdr>
      <w:divsChild>
        <w:div w:id="775255402">
          <w:marLeft w:val="0"/>
          <w:marRight w:val="0"/>
          <w:marTop w:val="0"/>
          <w:marBottom w:val="240"/>
          <w:divBdr>
            <w:top w:val="none" w:sz="0" w:space="0" w:color="auto"/>
            <w:left w:val="none" w:sz="0" w:space="0" w:color="auto"/>
            <w:bottom w:val="none" w:sz="0" w:space="0" w:color="auto"/>
            <w:right w:val="none" w:sz="0" w:space="0" w:color="auto"/>
          </w:divBdr>
          <w:divsChild>
            <w:div w:id="1053457498">
              <w:marLeft w:val="0"/>
              <w:marRight w:val="0"/>
              <w:marTop w:val="0"/>
              <w:marBottom w:val="0"/>
              <w:divBdr>
                <w:top w:val="none" w:sz="0" w:space="0" w:color="auto"/>
                <w:left w:val="none" w:sz="0" w:space="0" w:color="auto"/>
                <w:bottom w:val="none" w:sz="0" w:space="0" w:color="auto"/>
                <w:right w:val="none" w:sz="0" w:space="0" w:color="auto"/>
              </w:divBdr>
            </w:div>
          </w:divsChild>
        </w:div>
        <w:div w:id="1460488549">
          <w:marLeft w:val="0"/>
          <w:marRight w:val="0"/>
          <w:marTop w:val="0"/>
          <w:marBottom w:val="240"/>
          <w:divBdr>
            <w:top w:val="none" w:sz="0" w:space="0" w:color="auto"/>
            <w:left w:val="none" w:sz="0" w:space="0" w:color="auto"/>
            <w:bottom w:val="none" w:sz="0" w:space="0" w:color="auto"/>
            <w:right w:val="none" w:sz="0" w:space="0" w:color="auto"/>
          </w:divBdr>
          <w:divsChild>
            <w:div w:id="2083334506">
              <w:marLeft w:val="0"/>
              <w:marRight w:val="0"/>
              <w:marTop w:val="0"/>
              <w:marBottom w:val="0"/>
              <w:divBdr>
                <w:top w:val="none" w:sz="0" w:space="0" w:color="auto"/>
                <w:left w:val="none" w:sz="0" w:space="0" w:color="auto"/>
                <w:bottom w:val="none" w:sz="0" w:space="0" w:color="auto"/>
                <w:right w:val="none" w:sz="0" w:space="0" w:color="auto"/>
              </w:divBdr>
            </w:div>
          </w:divsChild>
        </w:div>
        <w:div w:id="1147623485">
          <w:marLeft w:val="0"/>
          <w:marRight w:val="0"/>
          <w:marTop w:val="0"/>
          <w:marBottom w:val="240"/>
          <w:divBdr>
            <w:top w:val="none" w:sz="0" w:space="0" w:color="auto"/>
            <w:left w:val="none" w:sz="0" w:space="0" w:color="auto"/>
            <w:bottom w:val="none" w:sz="0" w:space="0" w:color="auto"/>
            <w:right w:val="none" w:sz="0" w:space="0" w:color="auto"/>
          </w:divBdr>
          <w:divsChild>
            <w:div w:id="21413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10460">
      <w:bodyDiv w:val="1"/>
      <w:marLeft w:val="0"/>
      <w:marRight w:val="0"/>
      <w:marTop w:val="0"/>
      <w:marBottom w:val="0"/>
      <w:divBdr>
        <w:top w:val="none" w:sz="0" w:space="0" w:color="auto"/>
        <w:left w:val="none" w:sz="0" w:space="0" w:color="auto"/>
        <w:bottom w:val="none" w:sz="0" w:space="0" w:color="auto"/>
        <w:right w:val="none" w:sz="0" w:space="0" w:color="auto"/>
      </w:divBdr>
    </w:div>
    <w:div w:id="1039476700">
      <w:bodyDiv w:val="1"/>
      <w:marLeft w:val="0"/>
      <w:marRight w:val="0"/>
      <w:marTop w:val="0"/>
      <w:marBottom w:val="0"/>
      <w:divBdr>
        <w:top w:val="none" w:sz="0" w:space="0" w:color="auto"/>
        <w:left w:val="none" w:sz="0" w:space="0" w:color="auto"/>
        <w:bottom w:val="none" w:sz="0" w:space="0" w:color="auto"/>
        <w:right w:val="none" w:sz="0" w:space="0" w:color="auto"/>
      </w:divBdr>
    </w:div>
    <w:div w:id="1062211497">
      <w:bodyDiv w:val="1"/>
      <w:marLeft w:val="0"/>
      <w:marRight w:val="0"/>
      <w:marTop w:val="0"/>
      <w:marBottom w:val="0"/>
      <w:divBdr>
        <w:top w:val="none" w:sz="0" w:space="0" w:color="auto"/>
        <w:left w:val="none" w:sz="0" w:space="0" w:color="auto"/>
        <w:bottom w:val="none" w:sz="0" w:space="0" w:color="auto"/>
        <w:right w:val="none" w:sz="0" w:space="0" w:color="auto"/>
      </w:divBdr>
    </w:div>
    <w:div w:id="1074007282">
      <w:bodyDiv w:val="1"/>
      <w:marLeft w:val="0"/>
      <w:marRight w:val="0"/>
      <w:marTop w:val="0"/>
      <w:marBottom w:val="0"/>
      <w:divBdr>
        <w:top w:val="none" w:sz="0" w:space="0" w:color="auto"/>
        <w:left w:val="none" w:sz="0" w:space="0" w:color="auto"/>
        <w:bottom w:val="none" w:sz="0" w:space="0" w:color="auto"/>
        <w:right w:val="none" w:sz="0" w:space="0" w:color="auto"/>
      </w:divBdr>
    </w:div>
    <w:div w:id="1083603449">
      <w:bodyDiv w:val="1"/>
      <w:marLeft w:val="0"/>
      <w:marRight w:val="0"/>
      <w:marTop w:val="0"/>
      <w:marBottom w:val="0"/>
      <w:divBdr>
        <w:top w:val="none" w:sz="0" w:space="0" w:color="auto"/>
        <w:left w:val="none" w:sz="0" w:space="0" w:color="auto"/>
        <w:bottom w:val="none" w:sz="0" w:space="0" w:color="auto"/>
        <w:right w:val="none" w:sz="0" w:space="0" w:color="auto"/>
      </w:divBdr>
    </w:div>
    <w:div w:id="1089887457">
      <w:bodyDiv w:val="1"/>
      <w:marLeft w:val="0"/>
      <w:marRight w:val="0"/>
      <w:marTop w:val="0"/>
      <w:marBottom w:val="0"/>
      <w:divBdr>
        <w:top w:val="none" w:sz="0" w:space="0" w:color="auto"/>
        <w:left w:val="none" w:sz="0" w:space="0" w:color="auto"/>
        <w:bottom w:val="none" w:sz="0" w:space="0" w:color="auto"/>
        <w:right w:val="none" w:sz="0" w:space="0" w:color="auto"/>
      </w:divBdr>
    </w:div>
    <w:div w:id="1091463724">
      <w:bodyDiv w:val="1"/>
      <w:marLeft w:val="0"/>
      <w:marRight w:val="0"/>
      <w:marTop w:val="0"/>
      <w:marBottom w:val="0"/>
      <w:divBdr>
        <w:top w:val="none" w:sz="0" w:space="0" w:color="auto"/>
        <w:left w:val="none" w:sz="0" w:space="0" w:color="auto"/>
        <w:bottom w:val="none" w:sz="0" w:space="0" w:color="auto"/>
        <w:right w:val="none" w:sz="0" w:space="0" w:color="auto"/>
      </w:divBdr>
    </w:div>
    <w:div w:id="1105463674">
      <w:bodyDiv w:val="1"/>
      <w:marLeft w:val="0"/>
      <w:marRight w:val="0"/>
      <w:marTop w:val="0"/>
      <w:marBottom w:val="0"/>
      <w:divBdr>
        <w:top w:val="none" w:sz="0" w:space="0" w:color="auto"/>
        <w:left w:val="none" w:sz="0" w:space="0" w:color="auto"/>
        <w:bottom w:val="none" w:sz="0" w:space="0" w:color="auto"/>
        <w:right w:val="none" w:sz="0" w:space="0" w:color="auto"/>
      </w:divBdr>
    </w:div>
    <w:div w:id="1114135952">
      <w:bodyDiv w:val="1"/>
      <w:marLeft w:val="0"/>
      <w:marRight w:val="0"/>
      <w:marTop w:val="0"/>
      <w:marBottom w:val="0"/>
      <w:divBdr>
        <w:top w:val="none" w:sz="0" w:space="0" w:color="auto"/>
        <w:left w:val="none" w:sz="0" w:space="0" w:color="auto"/>
        <w:bottom w:val="none" w:sz="0" w:space="0" w:color="auto"/>
        <w:right w:val="none" w:sz="0" w:space="0" w:color="auto"/>
      </w:divBdr>
    </w:div>
    <w:div w:id="1116481961">
      <w:bodyDiv w:val="1"/>
      <w:marLeft w:val="0"/>
      <w:marRight w:val="0"/>
      <w:marTop w:val="0"/>
      <w:marBottom w:val="0"/>
      <w:divBdr>
        <w:top w:val="none" w:sz="0" w:space="0" w:color="auto"/>
        <w:left w:val="none" w:sz="0" w:space="0" w:color="auto"/>
        <w:bottom w:val="none" w:sz="0" w:space="0" w:color="auto"/>
        <w:right w:val="none" w:sz="0" w:space="0" w:color="auto"/>
      </w:divBdr>
    </w:div>
    <w:div w:id="1121725514">
      <w:bodyDiv w:val="1"/>
      <w:marLeft w:val="0"/>
      <w:marRight w:val="0"/>
      <w:marTop w:val="0"/>
      <w:marBottom w:val="0"/>
      <w:divBdr>
        <w:top w:val="none" w:sz="0" w:space="0" w:color="auto"/>
        <w:left w:val="none" w:sz="0" w:space="0" w:color="auto"/>
        <w:bottom w:val="none" w:sz="0" w:space="0" w:color="auto"/>
        <w:right w:val="none" w:sz="0" w:space="0" w:color="auto"/>
      </w:divBdr>
    </w:div>
    <w:div w:id="1127167751">
      <w:bodyDiv w:val="1"/>
      <w:marLeft w:val="0"/>
      <w:marRight w:val="0"/>
      <w:marTop w:val="0"/>
      <w:marBottom w:val="0"/>
      <w:divBdr>
        <w:top w:val="none" w:sz="0" w:space="0" w:color="auto"/>
        <w:left w:val="none" w:sz="0" w:space="0" w:color="auto"/>
        <w:bottom w:val="none" w:sz="0" w:space="0" w:color="auto"/>
        <w:right w:val="none" w:sz="0" w:space="0" w:color="auto"/>
      </w:divBdr>
    </w:div>
    <w:div w:id="1130592174">
      <w:bodyDiv w:val="1"/>
      <w:marLeft w:val="0"/>
      <w:marRight w:val="0"/>
      <w:marTop w:val="0"/>
      <w:marBottom w:val="0"/>
      <w:divBdr>
        <w:top w:val="none" w:sz="0" w:space="0" w:color="auto"/>
        <w:left w:val="none" w:sz="0" w:space="0" w:color="auto"/>
        <w:bottom w:val="none" w:sz="0" w:space="0" w:color="auto"/>
        <w:right w:val="none" w:sz="0" w:space="0" w:color="auto"/>
      </w:divBdr>
    </w:div>
    <w:div w:id="1139617441">
      <w:bodyDiv w:val="1"/>
      <w:marLeft w:val="0"/>
      <w:marRight w:val="0"/>
      <w:marTop w:val="0"/>
      <w:marBottom w:val="0"/>
      <w:divBdr>
        <w:top w:val="none" w:sz="0" w:space="0" w:color="auto"/>
        <w:left w:val="none" w:sz="0" w:space="0" w:color="auto"/>
        <w:bottom w:val="none" w:sz="0" w:space="0" w:color="auto"/>
        <w:right w:val="none" w:sz="0" w:space="0" w:color="auto"/>
      </w:divBdr>
    </w:div>
    <w:div w:id="1148328596">
      <w:bodyDiv w:val="1"/>
      <w:marLeft w:val="0"/>
      <w:marRight w:val="0"/>
      <w:marTop w:val="0"/>
      <w:marBottom w:val="0"/>
      <w:divBdr>
        <w:top w:val="none" w:sz="0" w:space="0" w:color="auto"/>
        <w:left w:val="none" w:sz="0" w:space="0" w:color="auto"/>
        <w:bottom w:val="none" w:sz="0" w:space="0" w:color="auto"/>
        <w:right w:val="none" w:sz="0" w:space="0" w:color="auto"/>
      </w:divBdr>
      <w:divsChild>
        <w:div w:id="1963609543">
          <w:marLeft w:val="0"/>
          <w:marRight w:val="0"/>
          <w:marTop w:val="0"/>
          <w:marBottom w:val="240"/>
          <w:divBdr>
            <w:top w:val="none" w:sz="0" w:space="0" w:color="auto"/>
            <w:left w:val="none" w:sz="0" w:space="0" w:color="auto"/>
            <w:bottom w:val="none" w:sz="0" w:space="0" w:color="auto"/>
            <w:right w:val="none" w:sz="0" w:space="0" w:color="auto"/>
          </w:divBdr>
          <w:divsChild>
            <w:div w:id="55978393">
              <w:marLeft w:val="0"/>
              <w:marRight w:val="0"/>
              <w:marTop w:val="0"/>
              <w:marBottom w:val="0"/>
              <w:divBdr>
                <w:top w:val="none" w:sz="0" w:space="0" w:color="auto"/>
                <w:left w:val="none" w:sz="0" w:space="0" w:color="auto"/>
                <w:bottom w:val="none" w:sz="0" w:space="0" w:color="auto"/>
                <w:right w:val="none" w:sz="0" w:space="0" w:color="auto"/>
              </w:divBdr>
            </w:div>
          </w:divsChild>
        </w:div>
        <w:div w:id="1556157120">
          <w:marLeft w:val="0"/>
          <w:marRight w:val="0"/>
          <w:marTop w:val="0"/>
          <w:marBottom w:val="240"/>
          <w:divBdr>
            <w:top w:val="none" w:sz="0" w:space="0" w:color="auto"/>
            <w:left w:val="none" w:sz="0" w:space="0" w:color="auto"/>
            <w:bottom w:val="none" w:sz="0" w:space="0" w:color="auto"/>
            <w:right w:val="none" w:sz="0" w:space="0" w:color="auto"/>
          </w:divBdr>
          <w:divsChild>
            <w:div w:id="625165719">
              <w:marLeft w:val="0"/>
              <w:marRight w:val="0"/>
              <w:marTop w:val="0"/>
              <w:marBottom w:val="0"/>
              <w:divBdr>
                <w:top w:val="none" w:sz="0" w:space="0" w:color="auto"/>
                <w:left w:val="none" w:sz="0" w:space="0" w:color="auto"/>
                <w:bottom w:val="none" w:sz="0" w:space="0" w:color="auto"/>
                <w:right w:val="none" w:sz="0" w:space="0" w:color="auto"/>
              </w:divBdr>
            </w:div>
          </w:divsChild>
        </w:div>
        <w:div w:id="1672102481">
          <w:marLeft w:val="0"/>
          <w:marRight w:val="0"/>
          <w:marTop w:val="0"/>
          <w:marBottom w:val="240"/>
          <w:divBdr>
            <w:top w:val="none" w:sz="0" w:space="0" w:color="auto"/>
            <w:left w:val="none" w:sz="0" w:space="0" w:color="auto"/>
            <w:bottom w:val="none" w:sz="0" w:space="0" w:color="auto"/>
            <w:right w:val="none" w:sz="0" w:space="0" w:color="auto"/>
          </w:divBdr>
          <w:divsChild>
            <w:div w:id="1288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0152">
      <w:bodyDiv w:val="1"/>
      <w:marLeft w:val="0"/>
      <w:marRight w:val="0"/>
      <w:marTop w:val="0"/>
      <w:marBottom w:val="0"/>
      <w:divBdr>
        <w:top w:val="none" w:sz="0" w:space="0" w:color="auto"/>
        <w:left w:val="none" w:sz="0" w:space="0" w:color="auto"/>
        <w:bottom w:val="none" w:sz="0" w:space="0" w:color="auto"/>
        <w:right w:val="none" w:sz="0" w:space="0" w:color="auto"/>
      </w:divBdr>
    </w:div>
    <w:div w:id="1191992004">
      <w:bodyDiv w:val="1"/>
      <w:marLeft w:val="0"/>
      <w:marRight w:val="0"/>
      <w:marTop w:val="0"/>
      <w:marBottom w:val="0"/>
      <w:divBdr>
        <w:top w:val="none" w:sz="0" w:space="0" w:color="auto"/>
        <w:left w:val="none" w:sz="0" w:space="0" w:color="auto"/>
        <w:bottom w:val="none" w:sz="0" w:space="0" w:color="auto"/>
        <w:right w:val="none" w:sz="0" w:space="0" w:color="auto"/>
      </w:divBdr>
    </w:div>
    <w:div w:id="1195844863">
      <w:bodyDiv w:val="1"/>
      <w:marLeft w:val="0"/>
      <w:marRight w:val="0"/>
      <w:marTop w:val="0"/>
      <w:marBottom w:val="0"/>
      <w:divBdr>
        <w:top w:val="none" w:sz="0" w:space="0" w:color="auto"/>
        <w:left w:val="none" w:sz="0" w:space="0" w:color="auto"/>
        <w:bottom w:val="none" w:sz="0" w:space="0" w:color="auto"/>
        <w:right w:val="none" w:sz="0" w:space="0" w:color="auto"/>
      </w:divBdr>
    </w:div>
    <w:div w:id="1197743315">
      <w:bodyDiv w:val="1"/>
      <w:marLeft w:val="0"/>
      <w:marRight w:val="0"/>
      <w:marTop w:val="0"/>
      <w:marBottom w:val="0"/>
      <w:divBdr>
        <w:top w:val="none" w:sz="0" w:space="0" w:color="auto"/>
        <w:left w:val="none" w:sz="0" w:space="0" w:color="auto"/>
        <w:bottom w:val="none" w:sz="0" w:space="0" w:color="auto"/>
        <w:right w:val="none" w:sz="0" w:space="0" w:color="auto"/>
      </w:divBdr>
    </w:div>
    <w:div w:id="1200823102">
      <w:bodyDiv w:val="1"/>
      <w:marLeft w:val="0"/>
      <w:marRight w:val="0"/>
      <w:marTop w:val="0"/>
      <w:marBottom w:val="0"/>
      <w:divBdr>
        <w:top w:val="none" w:sz="0" w:space="0" w:color="auto"/>
        <w:left w:val="none" w:sz="0" w:space="0" w:color="auto"/>
        <w:bottom w:val="none" w:sz="0" w:space="0" w:color="auto"/>
        <w:right w:val="none" w:sz="0" w:space="0" w:color="auto"/>
      </w:divBdr>
    </w:div>
    <w:div w:id="1205562808">
      <w:bodyDiv w:val="1"/>
      <w:marLeft w:val="0"/>
      <w:marRight w:val="0"/>
      <w:marTop w:val="0"/>
      <w:marBottom w:val="0"/>
      <w:divBdr>
        <w:top w:val="none" w:sz="0" w:space="0" w:color="auto"/>
        <w:left w:val="none" w:sz="0" w:space="0" w:color="auto"/>
        <w:bottom w:val="none" w:sz="0" w:space="0" w:color="auto"/>
        <w:right w:val="none" w:sz="0" w:space="0" w:color="auto"/>
      </w:divBdr>
    </w:div>
    <w:div w:id="1223324989">
      <w:bodyDiv w:val="1"/>
      <w:marLeft w:val="0"/>
      <w:marRight w:val="0"/>
      <w:marTop w:val="0"/>
      <w:marBottom w:val="0"/>
      <w:divBdr>
        <w:top w:val="none" w:sz="0" w:space="0" w:color="auto"/>
        <w:left w:val="none" w:sz="0" w:space="0" w:color="auto"/>
        <w:bottom w:val="none" w:sz="0" w:space="0" w:color="auto"/>
        <w:right w:val="none" w:sz="0" w:space="0" w:color="auto"/>
      </w:divBdr>
    </w:div>
    <w:div w:id="1225022004">
      <w:bodyDiv w:val="1"/>
      <w:marLeft w:val="0"/>
      <w:marRight w:val="0"/>
      <w:marTop w:val="0"/>
      <w:marBottom w:val="0"/>
      <w:divBdr>
        <w:top w:val="none" w:sz="0" w:space="0" w:color="auto"/>
        <w:left w:val="none" w:sz="0" w:space="0" w:color="auto"/>
        <w:bottom w:val="none" w:sz="0" w:space="0" w:color="auto"/>
        <w:right w:val="none" w:sz="0" w:space="0" w:color="auto"/>
      </w:divBdr>
    </w:div>
    <w:div w:id="1229608973">
      <w:bodyDiv w:val="1"/>
      <w:marLeft w:val="0"/>
      <w:marRight w:val="0"/>
      <w:marTop w:val="0"/>
      <w:marBottom w:val="0"/>
      <w:divBdr>
        <w:top w:val="none" w:sz="0" w:space="0" w:color="auto"/>
        <w:left w:val="none" w:sz="0" w:space="0" w:color="auto"/>
        <w:bottom w:val="none" w:sz="0" w:space="0" w:color="auto"/>
        <w:right w:val="none" w:sz="0" w:space="0" w:color="auto"/>
      </w:divBdr>
    </w:div>
    <w:div w:id="1232152634">
      <w:bodyDiv w:val="1"/>
      <w:marLeft w:val="0"/>
      <w:marRight w:val="0"/>
      <w:marTop w:val="0"/>
      <w:marBottom w:val="0"/>
      <w:divBdr>
        <w:top w:val="none" w:sz="0" w:space="0" w:color="auto"/>
        <w:left w:val="none" w:sz="0" w:space="0" w:color="auto"/>
        <w:bottom w:val="none" w:sz="0" w:space="0" w:color="auto"/>
        <w:right w:val="none" w:sz="0" w:space="0" w:color="auto"/>
      </w:divBdr>
    </w:div>
    <w:div w:id="1235972234">
      <w:bodyDiv w:val="1"/>
      <w:marLeft w:val="0"/>
      <w:marRight w:val="0"/>
      <w:marTop w:val="0"/>
      <w:marBottom w:val="0"/>
      <w:divBdr>
        <w:top w:val="none" w:sz="0" w:space="0" w:color="auto"/>
        <w:left w:val="none" w:sz="0" w:space="0" w:color="auto"/>
        <w:bottom w:val="none" w:sz="0" w:space="0" w:color="auto"/>
        <w:right w:val="none" w:sz="0" w:space="0" w:color="auto"/>
      </w:divBdr>
    </w:div>
    <w:div w:id="1238128634">
      <w:bodyDiv w:val="1"/>
      <w:marLeft w:val="0"/>
      <w:marRight w:val="0"/>
      <w:marTop w:val="0"/>
      <w:marBottom w:val="0"/>
      <w:divBdr>
        <w:top w:val="none" w:sz="0" w:space="0" w:color="auto"/>
        <w:left w:val="none" w:sz="0" w:space="0" w:color="auto"/>
        <w:bottom w:val="none" w:sz="0" w:space="0" w:color="auto"/>
        <w:right w:val="none" w:sz="0" w:space="0" w:color="auto"/>
      </w:divBdr>
    </w:div>
    <w:div w:id="1278293616">
      <w:bodyDiv w:val="1"/>
      <w:marLeft w:val="0"/>
      <w:marRight w:val="0"/>
      <w:marTop w:val="0"/>
      <w:marBottom w:val="0"/>
      <w:divBdr>
        <w:top w:val="none" w:sz="0" w:space="0" w:color="auto"/>
        <w:left w:val="none" w:sz="0" w:space="0" w:color="auto"/>
        <w:bottom w:val="none" w:sz="0" w:space="0" w:color="auto"/>
        <w:right w:val="none" w:sz="0" w:space="0" w:color="auto"/>
      </w:divBdr>
    </w:div>
    <w:div w:id="1316105062">
      <w:bodyDiv w:val="1"/>
      <w:marLeft w:val="0"/>
      <w:marRight w:val="0"/>
      <w:marTop w:val="0"/>
      <w:marBottom w:val="0"/>
      <w:divBdr>
        <w:top w:val="none" w:sz="0" w:space="0" w:color="auto"/>
        <w:left w:val="none" w:sz="0" w:space="0" w:color="auto"/>
        <w:bottom w:val="none" w:sz="0" w:space="0" w:color="auto"/>
        <w:right w:val="none" w:sz="0" w:space="0" w:color="auto"/>
      </w:divBdr>
    </w:div>
    <w:div w:id="1317105186">
      <w:bodyDiv w:val="1"/>
      <w:marLeft w:val="0"/>
      <w:marRight w:val="0"/>
      <w:marTop w:val="0"/>
      <w:marBottom w:val="0"/>
      <w:divBdr>
        <w:top w:val="none" w:sz="0" w:space="0" w:color="auto"/>
        <w:left w:val="none" w:sz="0" w:space="0" w:color="auto"/>
        <w:bottom w:val="none" w:sz="0" w:space="0" w:color="auto"/>
        <w:right w:val="none" w:sz="0" w:space="0" w:color="auto"/>
      </w:divBdr>
    </w:div>
    <w:div w:id="1318025133">
      <w:bodyDiv w:val="1"/>
      <w:marLeft w:val="0"/>
      <w:marRight w:val="0"/>
      <w:marTop w:val="0"/>
      <w:marBottom w:val="0"/>
      <w:divBdr>
        <w:top w:val="none" w:sz="0" w:space="0" w:color="auto"/>
        <w:left w:val="none" w:sz="0" w:space="0" w:color="auto"/>
        <w:bottom w:val="none" w:sz="0" w:space="0" w:color="auto"/>
        <w:right w:val="none" w:sz="0" w:space="0" w:color="auto"/>
      </w:divBdr>
    </w:div>
    <w:div w:id="1321426114">
      <w:bodyDiv w:val="1"/>
      <w:marLeft w:val="0"/>
      <w:marRight w:val="0"/>
      <w:marTop w:val="0"/>
      <w:marBottom w:val="0"/>
      <w:divBdr>
        <w:top w:val="none" w:sz="0" w:space="0" w:color="auto"/>
        <w:left w:val="none" w:sz="0" w:space="0" w:color="auto"/>
        <w:bottom w:val="none" w:sz="0" w:space="0" w:color="auto"/>
        <w:right w:val="none" w:sz="0" w:space="0" w:color="auto"/>
      </w:divBdr>
    </w:div>
    <w:div w:id="1327247611">
      <w:bodyDiv w:val="1"/>
      <w:marLeft w:val="0"/>
      <w:marRight w:val="0"/>
      <w:marTop w:val="0"/>
      <w:marBottom w:val="0"/>
      <w:divBdr>
        <w:top w:val="none" w:sz="0" w:space="0" w:color="auto"/>
        <w:left w:val="none" w:sz="0" w:space="0" w:color="auto"/>
        <w:bottom w:val="none" w:sz="0" w:space="0" w:color="auto"/>
        <w:right w:val="none" w:sz="0" w:space="0" w:color="auto"/>
      </w:divBdr>
    </w:div>
    <w:div w:id="1343362860">
      <w:bodyDiv w:val="1"/>
      <w:marLeft w:val="0"/>
      <w:marRight w:val="0"/>
      <w:marTop w:val="0"/>
      <w:marBottom w:val="0"/>
      <w:divBdr>
        <w:top w:val="none" w:sz="0" w:space="0" w:color="auto"/>
        <w:left w:val="none" w:sz="0" w:space="0" w:color="auto"/>
        <w:bottom w:val="none" w:sz="0" w:space="0" w:color="auto"/>
        <w:right w:val="none" w:sz="0" w:space="0" w:color="auto"/>
      </w:divBdr>
    </w:div>
    <w:div w:id="1372001162">
      <w:bodyDiv w:val="1"/>
      <w:marLeft w:val="0"/>
      <w:marRight w:val="0"/>
      <w:marTop w:val="0"/>
      <w:marBottom w:val="0"/>
      <w:divBdr>
        <w:top w:val="none" w:sz="0" w:space="0" w:color="auto"/>
        <w:left w:val="none" w:sz="0" w:space="0" w:color="auto"/>
        <w:bottom w:val="none" w:sz="0" w:space="0" w:color="auto"/>
        <w:right w:val="none" w:sz="0" w:space="0" w:color="auto"/>
      </w:divBdr>
    </w:div>
    <w:div w:id="1372849920">
      <w:bodyDiv w:val="1"/>
      <w:marLeft w:val="0"/>
      <w:marRight w:val="0"/>
      <w:marTop w:val="0"/>
      <w:marBottom w:val="0"/>
      <w:divBdr>
        <w:top w:val="none" w:sz="0" w:space="0" w:color="auto"/>
        <w:left w:val="none" w:sz="0" w:space="0" w:color="auto"/>
        <w:bottom w:val="none" w:sz="0" w:space="0" w:color="auto"/>
        <w:right w:val="none" w:sz="0" w:space="0" w:color="auto"/>
      </w:divBdr>
    </w:div>
    <w:div w:id="1390223968">
      <w:bodyDiv w:val="1"/>
      <w:marLeft w:val="0"/>
      <w:marRight w:val="0"/>
      <w:marTop w:val="0"/>
      <w:marBottom w:val="0"/>
      <w:divBdr>
        <w:top w:val="none" w:sz="0" w:space="0" w:color="auto"/>
        <w:left w:val="none" w:sz="0" w:space="0" w:color="auto"/>
        <w:bottom w:val="none" w:sz="0" w:space="0" w:color="auto"/>
        <w:right w:val="none" w:sz="0" w:space="0" w:color="auto"/>
      </w:divBdr>
      <w:divsChild>
        <w:div w:id="1675184306">
          <w:marLeft w:val="0"/>
          <w:marRight w:val="0"/>
          <w:marTop w:val="0"/>
          <w:marBottom w:val="240"/>
          <w:divBdr>
            <w:top w:val="none" w:sz="0" w:space="0" w:color="auto"/>
            <w:left w:val="none" w:sz="0" w:space="0" w:color="auto"/>
            <w:bottom w:val="none" w:sz="0" w:space="0" w:color="auto"/>
            <w:right w:val="none" w:sz="0" w:space="0" w:color="auto"/>
          </w:divBdr>
          <w:divsChild>
            <w:div w:id="2132165032">
              <w:marLeft w:val="0"/>
              <w:marRight w:val="0"/>
              <w:marTop w:val="0"/>
              <w:marBottom w:val="0"/>
              <w:divBdr>
                <w:top w:val="none" w:sz="0" w:space="0" w:color="auto"/>
                <w:left w:val="none" w:sz="0" w:space="0" w:color="auto"/>
                <w:bottom w:val="none" w:sz="0" w:space="0" w:color="auto"/>
                <w:right w:val="none" w:sz="0" w:space="0" w:color="auto"/>
              </w:divBdr>
            </w:div>
          </w:divsChild>
        </w:div>
        <w:div w:id="1888181246">
          <w:marLeft w:val="0"/>
          <w:marRight w:val="0"/>
          <w:marTop w:val="0"/>
          <w:marBottom w:val="240"/>
          <w:divBdr>
            <w:top w:val="none" w:sz="0" w:space="0" w:color="auto"/>
            <w:left w:val="none" w:sz="0" w:space="0" w:color="auto"/>
            <w:bottom w:val="none" w:sz="0" w:space="0" w:color="auto"/>
            <w:right w:val="none" w:sz="0" w:space="0" w:color="auto"/>
          </w:divBdr>
          <w:divsChild>
            <w:div w:id="2099058385">
              <w:marLeft w:val="0"/>
              <w:marRight w:val="0"/>
              <w:marTop w:val="0"/>
              <w:marBottom w:val="0"/>
              <w:divBdr>
                <w:top w:val="none" w:sz="0" w:space="0" w:color="auto"/>
                <w:left w:val="none" w:sz="0" w:space="0" w:color="auto"/>
                <w:bottom w:val="none" w:sz="0" w:space="0" w:color="auto"/>
                <w:right w:val="none" w:sz="0" w:space="0" w:color="auto"/>
              </w:divBdr>
            </w:div>
          </w:divsChild>
        </w:div>
        <w:div w:id="362828281">
          <w:marLeft w:val="0"/>
          <w:marRight w:val="0"/>
          <w:marTop w:val="0"/>
          <w:marBottom w:val="240"/>
          <w:divBdr>
            <w:top w:val="none" w:sz="0" w:space="0" w:color="auto"/>
            <w:left w:val="none" w:sz="0" w:space="0" w:color="auto"/>
            <w:bottom w:val="none" w:sz="0" w:space="0" w:color="auto"/>
            <w:right w:val="none" w:sz="0" w:space="0" w:color="auto"/>
          </w:divBdr>
          <w:divsChild>
            <w:div w:id="8633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4078">
      <w:bodyDiv w:val="1"/>
      <w:marLeft w:val="0"/>
      <w:marRight w:val="0"/>
      <w:marTop w:val="0"/>
      <w:marBottom w:val="0"/>
      <w:divBdr>
        <w:top w:val="none" w:sz="0" w:space="0" w:color="auto"/>
        <w:left w:val="none" w:sz="0" w:space="0" w:color="auto"/>
        <w:bottom w:val="none" w:sz="0" w:space="0" w:color="auto"/>
        <w:right w:val="none" w:sz="0" w:space="0" w:color="auto"/>
      </w:divBdr>
    </w:div>
    <w:div w:id="1411347886">
      <w:bodyDiv w:val="1"/>
      <w:marLeft w:val="0"/>
      <w:marRight w:val="0"/>
      <w:marTop w:val="0"/>
      <w:marBottom w:val="0"/>
      <w:divBdr>
        <w:top w:val="none" w:sz="0" w:space="0" w:color="auto"/>
        <w:left w:val="none" w:sz="0" w:space="0" w:color="auto"/>
        <w:bottom w:val="none" w:sz="0" w:space="0" w:color="auto"/>
        <w:right w:val="none" w:sz="0" w:space="0" w:color="auto"/>
      </w:divBdr>
    </w:div>
    <w:div w:id="1427265985">
      <w:bodyDiv w:val="1"/>
      <w:marLeft w:val="0"/>
      <w:marRight w:val="0"/>
      <w:marTop w:val="0"/>
      <w:marBottom w:val="0"/>
      <w:divBdr>
        <w:top w:val="none" w:sz="0" w:space="0" w:color="auto"/>
        <w:left w:val="none" w:sz="0" w:space="0" w:color="auto"/>
        <w:bottom w:val="none" w:sz="0" w:space="0" w:color="auto"/>
        <w:right w:val="none" w:sz="0" w:space="0" w:color="auto"/>
      </w:divBdr>
    </w:div>
    <w:div w:id="1428578878">
      <w:bodyDiv w:val="1"/>
      <w:marLeft w:val="0"/>
      <w:marRight w:val="0"/>
      <w:marTop w:val="0"/>
      <w:marBottom w:val="0"/>
      <w:divBdr>
        <w:top w:val="none" w:sz="0" w:space="0" w:color="auto"/>
        <w:left w:val="none" w:sz="0" w:space="0" w:color="auto"/>
        <w:bottom w:val="none" w:sz="0" w:space="0" w:color="auto"/>
        <w:right w:val="none" w:sz="0" w:space="0" w:color="auto"/>
      </w:divBdr>
    </w:div>
    <w:div w:id="1431897198">
      <w:bodyDiv w:val="1"/>
      <w:marLeft w:val="0"/>
      <w:marRight w:val="0"/>
      <w:marTop w:val="0"/>
      <w:marBottom w:val="0"/>
      <w:divBdr>
        <w:top w:val="none" w:sz="0" w:space="0" w:color="auto"/>
        <w:left w:val="none" w:sz="0" w:space="0" w:color="auto"/>
        <w:bottom w:val="none" w:sz="0" w:space="0" w:color="auto"/>
        <w:right w:val="none" w:sz="0" w:space="0" w:color="auto"/>
      </w:divBdr>
    </w:div>
    <w:div w:id="1448307595">
      <w:bodyDiv w:val="1"/>
      <w:marLeft w:val="0"/>
      <w:marRight w:val="0"/>
      <w:marTop w:val="0"/>
      <w:marBottom w:val="0"/>
      <w:divBdr>
        <w:top w:val="none" w:sz="0" w:space="0" w:color="auto"/>
        <w:left w:val="none" w:sz="0" w:space="0" w:color="auto"/>
        <w:bottom w:val="none" w:sz="0" w:space="0" w:color="auto"/>
        <w:right w:val="none" w:sz="0" w:space="0" w:color="auto"/>
      </w:divBdr>
    </w:div>
    <w:div w:id="1448426071">
      <w:bodyDiv w:val="1"/>
      <w:marLeft w:val="0"/>
      <w:marRight w:val="0"/>
      <w:marTop w:val="0"/>
      <w:marBottom w:val="0"/>
      <w:divBdr>
        <w:top w:val="none" w:sz="0" w:space="0" w:color="auto"/>
        <w:left w:val="none" w:sz="0" w:space="0" w:color="auto"/>
        <w:bottom w:val="none" w:sz="0" w:space="0" w:color="auto"/>
        <w:right w:val="none" w:sz="0" w:space="0" w:color="auto"/>
      </w:divBdr>
    </w:div>
    <w:div w:id="1469590074">
      <w:bodyDiv w:val="1"/>
      <w:marLeft w:val="0"/>
      <w:marRight w:val="0"/>
      <w:marTop w:val="0"/>
      <w:marBottom w:val="0"/>
      <w:divBdr>
        <w:top w:val="none" w:sz="0" w:space="0" w:color="auto"/>
        <w:left w:val="none" w:sz="0" w:space="0" w:color="auto"/>
        <w:bottom w:val="none" w:sz="0" w:space="0" w:color="auto"/>
        <w:right w:val="none" w:sz="0" w:space="0" w:color="auto"/>
      </w:divBdr>
    </w:div>
    <w:div w:id="1478914598">
      <w:bodyDiv w:val="1"/>
      <w:marLeft w:val="0"/>
      <w:marRight w:val="0"/>
      <w:marTop w:val="0"/>
      <w:marBottom w:val="0"/>
      <w:divBdr>
        <w:top w:val="none" w:sz="0" w:space="0" w:color="auto"/>
        <w:left w:val="none" w:sz="0" w:space="0" w:color="auto"/>
        <w:bottom w:val="none" w:sz="0" w:space="0" w:color="auto"/>
        <w:right w:val="none" w:sz="0" w:space="0" w:color="auto"/>
      </w:divBdr>
    </w:div>
    <w:div w:id="1511094413">
      <w:bodyDiv w:val="1"/>
      <w:marLeft w:val="0"/>
      <w:marRight w:val="0"/>
      <w:marTop w:val="0"/>
      <w:marBottom w:val="0"/>
      <w:divBdr>
        <w:top w:val="none" w:sz="0" w:space="0" w:color="auto"/>
        <w:left w:val="none" w:sz="0" w:space="0" w:color="auto"/>
        <w:bottom w:val="none" w:sz="0" w:space="0" w:color="auto"/>
        <w:right w:val="none" w:sz="0" w:space="0" w:color="auto"/>
      </w:divBdr>
    </w:div>
    <w:div w:id="1511337445">
      <w:bodyDiv w:val="1"/>
      <w:marLeft w:val="0"/>
      <w:marRight w:val="0"/>
      <w:marTop w:val="0"/>
      <w:marBottom w:val="0"/>
      <w:divBdr>
        <w:top w:val="none" w:sz="0" w:space="0" w:color="auto"/>
        <w:left w:val="none" w:sz="0" w:space="0" w:color="auto"/>
        <w:bottom w:val="none" w:sz="0" w:space="0" w:color="auto"/>
        <w:right w:val="none" w:sz="0" w:space="0" w:color="auto"/>
      </w:divBdr>
    </w:div>
    <w:div w:id="1513454079">
      <w:bodyDiv w:val="1"/>
      <w:marLeft w:val="0"/>
      <w:marRight w:val="0"/>
      <w:marTop w:val="0"/>
      <w:marBottom w:val="0"/>
      <w:divBdr>
        <w:top w:val="none" w:sz="0" w:space="0" w:color="auto"/>
        <w:left w:val="none" w:sz="0" w:space="0" w:color="auto"/>
        <w:bottom w:val="none" w:sz="0" w:space="0" w:color="auto"/>
        <w:right w:val="none" w:sz="0" w:space="0" w:color="auto"/>
      </w:divBdr>
    </w:div>
    <w:div w:id="1538860024">
      <w:bodyDiv w:val="1"/>
      <w:marLeft w:val="0"/>
      <w:marRight w:val="0"/>
      <w:marTop w:val="0"/>
      <w:marBottom w:val="0"/>
      <w:divBdr>
        <w:top w:val="none" w:sz="0" w:space="0" w:color="auto"/>
        <w:left w:val="none" w:sz="0" w:space="0" w:color="auto"/>
        <w:bottom w:val="none" w:sz="0" w:space="0" w:color="auto"/>
        <w:right w:val="none" w:sz="0" w:space="0" w:color="auto"/>
      </w:divBdr>
    </w:div>
    <w:div w:id="1540776972">
      <w:bodyDiv w:val="1"/>
      <w:marLeft w:val="0"/>
      <w:marRight w:val="0"/>
      <w:marTop w:val="0"/>
      <w:marBottom w:val="0"/>
      <w:divBdr>
        <w:top w:val="none" w:sz="0" w:space="0" w:color="auto"/>
        <w:left w:val="none" w:sz="0" w:space="0" w:color="auto"/>
        <w:bottom w:val="none" w:sz="0" w:space="0" w:color="auto"/>
        <w:right w:val="none" w:sz="0" w:space="0" w:color="auto"/>
      </w:divBdr>
    </w:div>
    <w:div w:id="1541088343">
      <w:bodyDiv w:val="1"/>
      <w:marLeft w:val="0"/>
      <w:marRight w:val="0"/>
      <w:marTop w:val="0"/>
      <w:marBottom w:val="0"/>
      <w:divBdr>
        <w:top w:val="none" w:sz="0" w:space="0" w:color="auto"/>
        <w:left w:val="none" w:sz="0" w:space="0" w:color="auto"/>
        <w:bottom w:val="none" w:sz="0" w:space="0" w:color="auto"/>
        <w:right w:val="none" w:sz="0" w:space="0" w:color="auto"/>
      </w:divBdr>
    </w:div>
    <w:div w:id="1554150383">
      <w:bodyDiv w:val="1"/>
      <w:marLeft w:val="0"/>
      <w:marRight w:val="0"/>
      <w:marTop w:val="0"/>
      <w:marBottom w:val="0"/>
      <w:divBdr>
        <w:top w:val="none" w:sz="0" w:space="0" w:color="auto"/>
        <w:left w:val="none" w:sz="0" w:space="0" w:color="auto"/>
        <w:bottom w:val="none" w:sz="0" w:space="0" w:color="auto"/>
        <w:right w:val="none" w:sz="0" w:space="0" w:color="auto"/>
      </w:divBdr>
    </w:div>
    <w:div w:id="1571384624">
      <w:bodyDiv w:val="1"/>
      <w:marLeft w:val="0"/>
      <w:marRight w:val="0"/>
      <w:marTop w:val="0"/>
      <w:marBottom w:val="0"/>
      <w:divBdr>
        <w:top w:val="none" w:sz="0" w:space="0" w:color="auto"/>
        <w:left w:val="none" w:sz="0" w:space="0" w:color="auto"/>
        <w:bottom w:val="none" w:sz="0" w:space="0" w:color="auto"/>
        <w:right w:val="none" w:sz="0" w:space="0" w:color="auto"/>
      </w:divBdr>
    </w:div>
    <w:div w:id="1604455617">
      <w:bodyDiv w:val="1"/>
      <w:marLeft w:val="0"/>
      <w:marRight w:val="0"/>
      <w:marTop w:val="0"/>
      <w:marBottom w:val="0"/>
      <w:divBdr>
        <w:top w:val="none" w:sz="0" w:space="0" w:color="auto"/>
        <w:left w:val="none" w:sz="0" w:space="0" w:color="auto"/>
        <w:bottom w:val="none" w:sz="0" w:space="0" w:color="auto"/>
        <w:right w:val="none" w:sz="0" w:space="0" w:color="auto"/>
      </w:divBdr>
    </w:div>
    <w:div w:id="1611663335">
      <w:bodyDiv w:val="1"/>
      <w:marLeft w:val="0"/>
      <w:marRight w:val="0"/>
      <w:marTop w:val="0"/>
      <w:marBottom w:val="0"/>
      <w:divBdr>
        <w:top w:val="none" w:sz="0" w:space="0" w:color="auto"/>
        <w:left w:val="none" w:sz="0" w:space="0" w:color="auto"/>
        <w:bottom w:val="none" w:sz="0" w:space="0" w:color="auto"/>
        <w:right w:val="none" w:sz="0" w:space="0" w:color="auto"/>
      </w:divBdr>
    </w:div>
    <w:div w:id="1612205478">
      <w:bodyDiv w:val="1"/>
      <w:marLeft w:val="0"/>
      <w:marRight w:val="0"/>
      <w:marTop w:val="0"/>
      <w:marBottom w:val="0"/>
      <w:divBdr>
        <w:top w:val="none" w:sz="0" w:space="0" w:color="auto"/>
        <w:left w:val="none" w:sz="0" w:space="0" w:color="auto"/>
        <w:bottom w:val="none" w:sz="0" w:space="0" w:color="auto"/>
        <w:right w:val="none" w:sz="0" w:space="0" w:color="auto"/>
      </w:divBdr>
    </w:div>
    <w:div w:id="1616331068">
      <w:bodyDiv w:val="1"/>
      <w:marLeft w:val="0"/>
      <w:marRight w:val="0"/>
      <w:marTop w:val="0"/>
      <w:marBottom w:val="0"/>
      <w:divBdr>
        <w:top w:val="none" w:sz="0" w:space="0" w:color="auto"/>
        <w:left w:val="none" w:sz="0" w:space="0" w:color="auto"/>
        <w:bottom w:val="none" w:sz="0" w:space="0" w:color="auto"/>
        <w:right w:val="none" w:sz="0" w:space="0" w:color="auto"/>
      </w:divBdr>
    </w:div>
    <w:div w:id="1618946087">
      <w:bodyDiv w:val="1"/>
      <w:marLeft w:val="0"/>
      <w:marRight w:val="0"/>
      <w:marTop w:val="0"/>
      <w:marBottom w:val="0"/>
      <w:divBdr>
        <w:top w:val="none" w:sz="0" w:space="0" w:color="auto"/>
        <w:left w:val="none" w:sz="0" w:space="0" w:color="auto"/>
        <w:bottom w:val="none" w:sz="0" w:space="0" w:color="auto"/>
        <w:right w:val="none" w:sz="0" w:space="0" w:color="auto"/>
      </w:divBdr>
    </w:div>
    <w:div w:id="1626498208">
      <w:bodyDiv w:val="1"/>
      <w:marLeft w:val="0"/>
      <w:marRight w:val="0"/>
      <w:marTop w:val="0"/>
      <w:marBottom w:val="0"/>
      <w:divBdr>
        <w:top w:val="none" w:sz="0" w:space="0" w:color="auto"/>
        <w:left w:val="none" w:sz="0" w:space="0" w:color="auto"/>
        <w:bottom w:val="none" w:sz="0" w:space="0" w:color="auto"/>
        <w:right w:val="none" w:sz="0" w:space="0" w:color="auto"/>
      </w:divBdr>
    </w:div>
    <w:div w:id="1635715910">
      <w:bodyDiv w:val="1"/>
      <w:marLeft w:val="0"/>
      <w:marRight w:val="0"/>
      <w:marTop w:val="0"/>
      <w:marBottom w:val="0"/>
      <w:divBdr>
        <w:top w:val="none" w:sz="0" w:space="0" w:color="auto"/>
        <w:left w:val="none" w:sz="0" w:space="0" w:color="auto"/>
        <w:bottom w:val="none" w:sz="0" w:space="0" w:color="auto"/>
        <w:right w:val="none" w:sz="0" w:space="0" w:color="auto"/>
      </w:divBdr>
    </w:div>
    <w:div w:id="1646003801">
      <w:bodyDiv w:val="1"/>
      <w:marLeft w:val="0"/>
      <w:marRight w:val="0"/>
      <w:marTop w:val="0"/>
      <w:marBottom w:val="0"/>
      <w:divBdr>
        <w:top w:val="none" w:sz="0" w:space="0" w:color="auto"/>
        <w:left w:val="none" w:sz="0" w:space="0" w:color="auto"/>
        <w:bottom w:val="none" w:sz="0" w:space="0" w:color="auto"/>
        <w:right w:val="none" w:sz="0" w:space="0" w:color="auto"/>
      </w:divBdr>
    </w:div>
    <w:div w:id="1649632723">
      <w:bodyDiv w:val="1"/>
      <w:marLeft w:val="0"/>
      <w:marRight w:val="0"/>
      <w:marTop w:val="0"/>
      <w:marBottom w:val="0"/>
      <w:divBdr>
        <w:top w:val="none" w:sz="0" w:space="0" w:color="auto"/>
        <w:left w:val="none" w:sz="0" w:space="0" w:color="auto"/>
        <w:bottom w:val="none" w:sz="0" w:space="0" w:color="auto"/>
        <w:right w:val="none" w:sz="0" w:space="0" w:color="auto"/>
      </w:divBdr>
    </w:div>
    <w:div w:id="1650474830">
      <w:bodyDiv w:val="1"/>
      <w:marLeft w:val="0"/>
      <w:marRight w:val="0"/>
      <w:marTop w:val="0"/>
      <w:marBottom w:val="0"/>
      <w:divBdr>
        <w:top w:val="none" w:sz="0" w:space="0" w:color="auto"/>
        <w:left w:val="none" w:sz="0" w:space="0" w:color="auto"/>
        <w:bottom w:val="none" w:sz="0" w:space="0" w:color="auto"/>
        <w:right w:val="none" w:sz="0" w:space="0" w:color="auto"/>
      </w:divBdr>
    </w:div>
    <w:div w:id="1651396590">
      <w:bodyDiv w:val="1"/>
      <w:marLeft w:val="0"/>
      <w:marRight w:val="0"/>
      <w:marTop w:val="0"/>
      <w:marBottom w:val="0"/>
      <w:divBdr>
        <w:top w:val="none" w:sz="0" w:space="0" w:color="auto"/>
        <w:left w:val="none" w:sz="0" w:space="0" w:color="auto"/>
        <w:bottom w:val="none" w:sz="0" w:space="0" w:color="auto"/>
        <w:right w:val="none" w:sz="0" w:space="0" w:color="auto"/>
      </w:divBdr>
    </w:div>
    <w:div w:id="1657341998">
      <w:bodyDiv w:val="1"/>
      <w:marLeft w:val="0"/>
      <w:marRight w:val="0"/>
      <w:marTop w:val="0"/>
      <w:marBottom w:val="0"/>
      <w:divBdr>
        <w:top w:val="none" w:sz="0" w:space="0" w:color="auto"/>
        <w:left w:val="none" w:sz="0" w:space="0" w:color="auto"/>
        <w:bottom w:val="none" w:sz="0" w:space="0" w:color="auto"/>
        <w:right w:val="none" w:sz="0" w:space="0" w:color="auto"/>
      </w:divBdr>
    </w:div>
    <w:div w:id="1662611604">
      <w:bodyDiv w:val="1"/>
      <w:marLeft w:val="0"/>
      <w:marRight w:val="0"/>
      <w:marTop w:val="0"/>
      <w:marBottom w:val="0"/>
      <w:divBdr>
        <w:top w:val="none" w:sz="0" w:space="0" w:color="auto"/>
        <w:left w:val="none" w:sz="0" w:space="0" w:color="auto"/>
        <w:bottom w:val="none" w:sz="0" w:space="0" w:color="auto"/>
        <w:right w:val="none" w:sz="0" w:space="0" w:color="auto"/>
      </w:divBdr>
    </w:div>
    <w:div w:id="1668749314">
      <w:bodyDiv w:val="1"/>
      <w:marLeft w:val="0"/>
      <w:marRight w:val="0"/>
      <w:marTop w:val="0"/>
      <w:marBottom w:val="0"/>
      <w:divBdr>
        <w:top w:val="none" w:sz="0" w:space="0" w:color="auto"/>
        <w:left w:val="none" w:sz="0" w:space="0" w:color="auto"/>
        <w:bottom w:val="none" w:sz="0" w:space="0" w:color="auto"/>
        <w:right w:val="none" w:sz="0" w:space="0" w:color="auto"/>
      </w:divBdr>
    </w:div>
    <w:div w:id="1670598255">
      <w:bodyDiv w:val="1"/>
      <w:marLeft w:val="0"/>
      <w:marRight w:val="0"/>
      <w:marTop w:val="0"/>
      <w:marBottom w:val="0"/>
      <w:divBdr>
        <w:top w:val="none" w:sz="0" w:space="0" w:color="auto"/>
        <w:left w:val="none" w:sz="0" w:space="0" w:color="auto"/>
        <w:bottom w:val="none" w:sz="0" w:space="0" w:color="auto"/>
        <w:right w:val="none" w:sz="0" w:space="0" w:color="auto"/>
      </w:divBdr>
    </w:div>
    <w:div w:id="1672565539">
      <w:bodyDiv w:val="1"/>
      <w:marLeft w:val="0"/>
      <w:marRight w:val="0"/>
      <w:marTop w:val="0"/>
      <w:marBottom w:val="0"/>
      <w:divBdr>
        <w:top w:val="none" w:sz="0" w:space="0" w:color="auto"/>
        <w:left w:val="none" w:sz="0" w:space="0" w:color="auto"/>
        <w:bottom w:val="none" w:sz="0" w:space="0" w:color="auto"/>
        <w:right w:val="none" w:sz="0" w:space="0" w:color="auto"/>
      </w:divBdr>
    </w:div>
    <w:div w:id="1678270253">
      <w:bodyDiv w:val="1"/>
      <w:marLeft w:val="0"/>
      <w:marRight w:val="0"/>
      <w:marTop w:val="0"/>
      <w:marBottom w:val="0"/>
      <w:divBdr>
        <w:top w:val="none" w:sz="0" w:space="0" w:color="auto"/>
        <w:left w:val="none" w:sz="0" w:space="0" w:color="auto"/>
        <w:bottom w:val="none" w:sz="0" w:space="0" w:color="auto"/>
        <w:right w:val="none" w:sz="0" w:space="0" w:color="auto"/>
      </w:divBdr>
    </w:div>
    <w:div w:id="1703936070">
      <w:bodyDiv w:val="1"/>
      <w:marLeft w:val="0"/>
      <w:marRight w:val="0"/>
      <w:marTop w:val="0"/>
      <w:marBottom w:val="0"/>
      <w:divBdr>
        <w:top w:val="none" w:sz="0" w:space="0" w:color="auto"/>
        <w:left w:val="none" w:sz="0" w:space="0" w:color="auto"/>
        <w:bottom w:val="none" w:sz="0" w:space="0" w:color="auto"/>
        <w:right w:val="none" w:sz="0" w:space="0" w:color="auto"/>
      </w:divBdr>
    </w:div>
    <w:div w:id="1721703927">
      <w:bodyDiv w:val="1"/>
      <w:marLeft w:val="0"/>
      <w:marRight w:val="0"/>
      <w:marTop w:val="0"/>
      <w:marBottom w:val="0"/>
      <w:divBdr>
        <w:top w:val="none" w:sz="0" w:space="0" w:color="auto"/>
        <w:left w:val="none" w:sz="0" w:space="0" w:color="auto"/>
        <w:bottom w:val="none" w:sz="0" w:space="0" w:color="auto"/>
        <w:right w:val="none" w:sz="0" w:space="0" w:color="auto"/>
      </w:divBdr>
    </w:div>
    <w:div w:id="1727869987">
      <w:bodyDiv w:val="1"/>
      <w:marLeft w:val="0"/>
      <w:marRight w:val="0"/>
      <w:marTop w:val="0"/>
      <w:marBottom w:val="0"/>
      <w:divBdr>
        <w:top w:val="none" w:sz="0" w:space="0" w:color="auto"/>
        <w:left w:val="none" w:sz="0" w:space="0" w:color="auto"/>
        <w:bottom w:val="none" w:sz="0" w:space="0" w:color="auto"/>
        <w:right w:val="none" w:sz="0" w:space="0" w:color="auto"/>
      </w:divBdr>
    </w:div>
    <w:div w:id="1741173648">
      <w:bodyDiv w:val="1"/>
      <w:marLeft w:val="0"/>
      <w:marRight w:val="0"/>
      <w:marTop w:val="0"/>
      <w:marBottom w:val="0"/>
      <w:divBdr>
        <w:top w:val="none" w:sz="0" w:space="0" w:color="auto"/>
        <w:left w:val="none" w:sz="0" w:space="0" w:color="auto"/>
        <w:bottom w:val="none" w:sz="0" w:space="0" w:color="auto"/>
        <w:right w:val="none" w:sz="0" w:space="0" w:color="auto"/>
      </w:divBdr>
    </w:div>
    <w:div w:id="1749691346">
      <w:bodyDiv w:val="1"/>
      <w:marLeft w:val="0"/>
      <w:marRight w:val="0"/>
      <w:marTop w:val="0"/>
      <w:marBottom w:val="0"/>
      <w:divBdr>
        <w:top w:val="none" w:sz="0" w:space="0" w:color="auto"/>
        <w:left w:val="none" w:sz="0" w:space="0" w:color="auto"/>
        <w:bottom w:val="none" w:sz="0" w:space="0" w:color="auto"/>
        <w:right w:val="none" w:sz="0" w:space="0" w:color="auto"/>
      </w:divBdr>
    </w:div>
    <w:div w:id="1775176258">
      <w:bodyDiv w:val="1"/>
      <w:marLeft w:val="0"/>
      <w:marRight w:val="0"/>
      <w:marTop w:val="0"/>
      <w:marBottom w:val="0"/>
      <w:divBdr>
        <w:top w:val="none" w:sz="0" w:space="0" w:color="auto"/>
        <w:left w:val="none" w:sz="0" w:space="0" w:color="auto"/>
        <w:bottom w:val="none" w:sz="0" w:space="0" w:color="auto"/>
        <w:right w:val="none" w:sz="0" w:space="0" w:color="auto"/>
      </w:divBdr>
    </w:div>
    <w:div w:id="1785467099">
      <w:bodyDiv w:val="1"/>
      <w:marLeft w:val="0"/>
      <w:marRight w:val="0"/>
      <w:marTop w:val="0"/>
      <w:marBottom w:val="0"/>
      <w:divBdr>
        <w:top w:val="none" w:sz="0" w:space="0" w:color="auto"/>
        <w:left w:val="none" w:sz="0" w:space="0" w:color="auto"/>
        <w:bottom w:val="none" w:sz="0" w:space="0" w:color="auto"/>
        <w:right w:val="none" w:sz="0" w:space="0" w:color="auto"/>
      </w:divBdr>
      <w:divsChild>
        <w:div w:id="1245069101">
          <w:marLeft w:val="0"/>
          <w:marRight w:val="0"/>
          <w:marTop w:val="0"/>
          <w:marBottom w:val="0"/>
          <w:divBdr>
            <w:top w:val="none" w:sz="0" w:space="0" w:color="auto"/>
            <w:left w:val="none" w:sz="0" w:space="0" w:color="auto"/>
            <w:bottom w:val="none" w:sz="0" w:space="0" w:color="auto"/>
            <w:right w:val="none" w:sz="0" w:space="0" w:color="auto"/>
          </w:divBdr>
        </w:div>
      </w:divsChild>
    </w:div>
    <w:div w:id="1789278496">
      <w:bodyDiv w:val="1"/>
      <w:marLeft w:val="0"/>
      <w:marRight w:val="0"/>
      <w:marTop w:val="0"/>
      <w:marBottom w:val="0"/>
      <w:divBdr>
        <w:top w:val="none" w:sz="0" w:space="0" w:color="auto"/>
        <w:left w:val="none" w:sz="0" w:space="0" w:color="auto"/>
        <w:bottom w:val="none" w:sz="0" w:space="0" w:color="auto"/>
        <w:right w:val="none" w:sz="0" w:space="0" w:color="auto"/>
      </w:divBdr>
    </w:div>
    <w:div w:id="1790470475">
      <w:bodyDiv w:val="1"/>
      <w:marLeft w:val="0"/>
      <w:marRight w:val="0"/>
      <w:marTop w:val="0"/>
      <w:marBottom w:val="0"/>
      <w:divBdr>
        <w:top w:val="none" w:sz="0" w:space="0" w:color="auto"/>
        <w:left w:val="none" w:sz="0" w:space="0" w:color="auto"/>
        <w:bottom w:val="none" w:sz="0" w:space="0" w:color="auto"/>
        <w:right w:val="none" w:sz="0" w:space="0" w:color="auto"/>
      </w:divBdr>
    </w:div>
    <w:div w:id="1793818134">
      <w:bodyDiv w:val="1"/>
      <w:marLeft w:val="0"/>
      <w:marRight w:val="0"/>
      <w:marTop w:val="0"/>
      <w:marBottom w:val="0"/>
      <w:divBdr>
        <w:top w:val="none" w:sz="0" w:space="0" w:color="auto"/>
        <w:left w:val="none" w:sz="0" w:space="0" w:color="auto"/>
        <w:bottom w:val="none" w:sz="0" w:space="0" w:color="auto"/>
        <w:right w:val="none" w:sz="0" w:space="0" w:color="auto"/>
      </w:divBdr>
    </w:div>
    <w:div w:id="1798987665">
      <w:bodyDiv w:val="1"/>
      <w:marLeft w:val="0"/>
      <w:marRight w:val="0"/>
      <w:marTop w:val="0"/>
      <w:marBottom w:val="0"/>
      <w:divBdr>
        <w:top w:val="none" w:sz="0" w:space="0" w:color="auto"/>
        <w:left w:val="none" w:sz="0" w:space="0" w:color="auto"/>
        <w:bottom w:val="none" w:sz="0" w:space="0" w:color="auto"/>
        <w:right w:val="none" w:sz="0" w:space="0" w:color="auto"/>
      </w:divBdr>
    </w:div>
    <w:div w:id="1819494870">
      <w:bodyDiv w:val="1"/>
      <w:marLeft w:val="0"/>
      <w:marRight w:val="0"/>
      <w:marTop w:val="0"/>
      <w:marBottom w:val="0"/>
      <w:divBdr>
        <w:top w:val="none" w:sz="0" w:space="0" w:color="auto"/>
        <w:left w:val="none" w:sz="0" w:space="0" w:color="auto"/>
        <w:bottom w:val="none" w:sz="0" w:space="0" w:color="auto"/>
        <w:right w:val="none" w:sz="0" w:space="0" w:color="auto"/>
      </w:divBdr>
      <w:divsChild>
        <w:div w:id="418216621">
          <w:marLeft w:val="0"/>
          <w:marRight w:val="0"/>
          <w:marTop w:val="0"/>
          <w:marBottom w:val="240"/>
          <w:divBdr>
            <w:top w:val="none" w:sz="0" w:space="0" w:color="auto"/>
            <w:left w:val="none" w:sz="0" w:space="0" w:color="auto"/>
            <w:bottom w:val="none" w:sz="0" w:space="0" w:color="auto"/>
            <w:right w:val="none" w:sz="0" w:space="0" w:color="auto"/>
          </w:divBdr>
          <w:divsChild>
            <w:div w:id="1541819888">
              <w:marLeft w:val="0"/>
              <w:marRight w:val="0"/>
              <w:marTop w:val="0"/>
              <w:marBottom w:val="0"/>
              <w:divBdr>
                <w:top w:val="none" w:sz="0" w:space="0" w:color="auto"/>
                <w:left w:val="none" w:sz="0" w:space="0" w:color="auto"/>
                <w:bottom w:val="none" w:sz="0" w:space="0" w:color="auto"/>
                <w:right w:val="none" w:sz="0" w:space="0" w:color="auto"/>
              </w:divBdr>
            </w:div>
          </w:divsChild>
        </w:div>
        <w:div w:id="770200645">
          <w:marLeft w:val="0"/>
          <w:marRight w:val="0"/>
          <w:marTop w:val="0"/>
          <w:marBottom w:val="240"/>
          <w:divBdr>
            <w:top w:val="none" w:sz="0" w:space="0" w:color="auto"/>
            <w:left w:val="none" w:sz="0" w:space="0" w:color="auto"/>
            <w:bottom w:val="none" w:sz="0" w:space="0" w:color="auto"/>
            <w:right w:val="none" w:sz="0" w:space="0" w:color="auto"/>
          </w:divBdr>
          <w:divsChild>
            <w:div w:id="573901566">
              <w:marLeft w:val="0"/>
              <w:marRight w:val="0"/>
              <w:marTop w:val="0"/>
              <w:marBottom w:val="0"/>
              <w:divBdr>
                <w:top w:val="none" w:sz="0" w:space="0" w:color="auto"/>
                <w:left w:val="none" w:sz="0" w:space="0" w:color="auto"/>
                <w:bottom w:val="none" w:sz="0" w:space="0" w:color="auto"/>
                <w:right w:val="none" w:sz="0" w:space="0" w:color="auto"/>
              </w:divBdr>
            </w:div>
          </w:divsChild>
        </w:div>
        <w:div w:id="1207597174">
          <w:marLeft w:val="0"/>
          <w:marRight w:val="0"/>
          <w:marTop w:val="0"/>
          <w:marBottom w:val="240"/>
          <w:divBdr>
            <w:top w:val="none" w:sz="0" w:space="0" w:color="auto"/>
            <w:left w:val="none" w:sz="0" w:space="0" w:color="auto"/>
            <w:bottom w:val="none" w:sz="0" w:space="0" w:color="auto"/>
            <w:right w:val="none" w:sz="0" w:space="0" w:color="auto"/>
          </w:divBdr>
          <w:divsChild>
            <w:div w:id="10350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254">
      <w:bodyDiv w:val="1"/>
      <w:marLeft w:val="0"/>
      <w:marRight w:val="0"/>
      <w:marTop w:val="0"/>
      <w:marBottom w:val="0"/>
      <w:divBdr>
        <w:top w:val="none" w:sz="0" w:space="0" w:color="auto"/>
        <w:left w:val="none" w:sz="0" w:space="0" w:color="auto"/>
        <w:bottom w:val="none" w:sz="0" w:space="0" w:color="auto"/>
        <w:right w:val="none" w:sz="0" w:space="0" w:color="auto"/>
      </w:divBdr>
    </w:div>
    <w:div w:id="1827165687">
      <w:bodyDiv w:val="1"/>
      <w:marLeft w:val="0"/>
      <w:marRight w:val="0"/>
      <w:marTop w:val="0"/>
      <w:marBottom w:val="0"/>
      <w:divBdr>
        <w:top w:val="none" w:sz="0" w:space="0" w:color="auto"/>
        <w:left w:val="none" w:sz="0" w:space="0" w:color="auto"/>
        <w:bottom w:val="none" w:sz="0" w:space="0" w:color="auto"/>
        <w:right w:val="none" w:sz="0" w:space="0" w:color="auto"/>
      </w:divBdr>
    </w:div>
    <w:div w:id="1836647968">
      <w:bodyDiv w:val="1"/>
      <w:marLeft w:val="0"/>
      <w:marRight w:val="0"/>
      <w:marTop w:val="0"/>
      <w:marBottom w:val="0"/>
      <w:divBdr>
        <w:top w:val="none" w:sz="0" w:space="0" w:color="auto"/>
        <w:left w:val="none" w:sz="0" w:space="0" w:color="auto"/>
        <w:bottom w:val="none" w:sz="0" w:space="0" w:color="auto"/>
        <w:right w:val="none" w:sz="0" w:space="0" w:color="auto"/>
      </w:divBdr>
    </w:div>
    <w:div w:id="1843664272">
      <w:bodyDiv w:val="1"/>
      <w:marLeft w:val="0"/>
      <w:marRight w:val="0"/>
      <w:marTop w:val="0"/>
      <w:marBottom w:val="0"/>
      <w:divBdr>
        <w:top w:val="none" w:sz="0" w:space="0" w:color="auto"/>
        <w:left w:val="none" w:sz="0" w:space="0" w:color="auto"/>
        <w:bottom w:val="none" w:sz="0" w:space="0" w:color="auto"/>
        <w:right w:val="none" w:sz="0" w:space="0" w:color="auto"/>
      </w:divBdr>
    </w:div>
    <w:div w:id="1861162701">
      <w:bodyDiv w:val="1"/>
      <w:marLeft w:val="0"/>
      <w:marRight w:val="0"/>
      <w:marTop w:val="0"/>
      <w:marBottom w:val="0"/>
      <w:divBdr>
        <w:top w:val="none" w:sz="0" w:space="0" w:color="auto"/>
        <w:left w:val="none" w:sz="0" w:space="0" w:color="auto"/>
        <w:bottom w:val="none" w:sz="0" w:space="0" w:color="auto"/>
        <w:right w:val="none" w:sz="0" w:space="0" w:color="auto"/>
      </w:divBdr>
    </w:div>
    <w:div w:id="1871380977">
      <w:bodyDiv w:val="1"/>
      <w:marLeft w:val="0"/>
      <w:marRight w:val="0"/>
      <w:marTop w:val="0"/>
      <w:marBottom w:val="0"/>
      <w:divBdr>
        <w:top w:val="none" w:sz="0" w:space="0" w:color="auto"/>
        <w:left w:val="none" w:sz="0" w:space="0" w:color="auto"/>
        <w:bottom w:val="none" w:sz="0" w:space="0" w:color="auto"/>
        <w:right w:val="none" w:sz="0" w:space="0" w:color="auto"/>
      </w:divBdr>
    </w:div>
    <w:div w:id="1876768858">
      <w:bodyDiv w:val="1"/>
      <w:marLeft w:val="0"/>
      <w:marRight w:val="0"/>
      <w:marTop w:val="0"/>
      <w:marBottom w:val="0"/>
      <w:divBdr>
        <w:top w:val="none" w:sz="0" w:space="0" w:color="auto"/>
        <w:left w:val="none" w:sz="0" w:space="0" w:color="auto"/>
        <w:bottom w:val="none" w:sz="0" w:space="0" w:color="auto"/>
        <w:right w:val="none" w:sz="0" w:space="0" w:color="auto"/>
      </w:divBdr>
    </w:div>
    <w:div w:id="1879589335">
      <w:bodyDiv w:val="1"/>
      <w:marLeft w:val="0"/>
      <w:marRight w:val="0"/>
      <w:marTop w:val="0"/>
      <w:marBottom w:val="0"/>
      <w:divBdr>
        <w:top w:val="none" w:sz="0" w:space="0" w:color="auto"/>
        <w:left w:val="none" w:sz="0" w:space="0" w:color="auto"/>
        <w:bottom w:val="none" w:sz="0" w:space="0" w:color="auto"/>
        <w:right w:val="none" w:sz="0" w:space="0" w:color="auto"/>
      </w:divBdr>
    </w:div>
    <w:div w:id="1882009955">
      <w:bodyDiv w:val="1"/>
      <w:marLeft w:val="0"/>
      <w:marRight w:val="0"/>
      <w:marTop w:val="0"/>
      <w:marBottom w:val="0"/>
      <w:divBdr>
        <w:top w:val="none" w:sz="0" w:space="0" w:color="auto"/>
        <w:left w:val="none" w:sz="0" w:space="0" w:color="auto"/>
        <w:bottom w:val="none" w:sz="0" w:space="0" w:color="auto"/>
        <w:right w:val="none" w:sz="0" w:space="0" w:color="auto"/>
      </w:divBdr>
    </w:div>
    <w:div w:id="1883596202">
      <w:bodyDiv w:val="1"/>
      <w:marLeft w:val="0"/>
      <w:marRight w:val="0"/>
      <w:marTop w:val="0"/>
      <w:marBottom w:val="0"/>
      <w:divBdr>
        <w:top w:val="none" w:sz="0" w:space="0" w:color="auto"/>
        <w:left w:val="none" w:sz="0" w:space="0" w:color="auto"/>
        <w:bottom w:val="none" w:sz="0" w:space="0" w:color="auto"/>
        <w:right w:val="none" w:sz="0" w:space="0" w:color="auto"/>
      </w:divBdr>
    </w:div>
    <w:div w:id="1889105622">
      <w:bodyDiv w:val="1"/>
      <w:marLeft w:val="0"/>
      <w:marRight w:val="0"/>
      <w:marTop w:val="0"/>
      <w:marBottom w:val="0"/>
      <w:divBdr>
        <w:top w:val="none" w:sz="0" w:space="0" w:color="auto"/>
        <w:left w:val="none" w:sz="0" w:space="0" w:color="auto"/>
        <w:bottom w:val="none" w:sz="0" w:space="0" w:color="auto"/>
        <w:right w:val="none" w:sz="0" w:space="0" w:color="auto"/>
      </w:divBdr>
    </w:div>
    <w:div w:id="1889340891">
      <w:bodyDiv w:val="1"/>
      <w:marLeft w:val="0"/>
      <w:marRight w:val="0"/>
      <w:marTop w:val="0"/>
      <w:marBottom w:val="0"/>
      <w:divBdr>
        <w:top w:val="none" w:sz="0" w:space="0" w:color="auto"/>
        <w:left w:val="none" w:sz="0" w:space="0" w:color="auto"/>
        <w:bottom w:val="none" w:sz="0" w:space="0" w:color="auto"/>
        <w:right w:val="none" w:sz="0" w:space="0" w:color="auto"/>
      </w:divBdr>
    </w:div>
    <w:div w:id="1908567042">
      <w:bodyDiv w:val="1"/>
      <w:marLeft w:val="0"/>
      <w:marRight w:val="0"/>
      <w:marTop w:val="0"/>
      <w:marBottom w:val="0"/>
      <w:divBdr>
        <w:top w:val="none" w:sz="0" w:space="0" w:color="auto"/>
        <w:left w:val="none" w:sz="0" w:space="0" w:color="auto"/>
        <w:bottom w:val="none" w:sz="0" w:space="0" w:color="auto"/>
        <w:right w:val="none" w:sz="0" w:space="0" w:color="auto"/>
      </w:divBdr>
    </w:div>
    <w:div w:id="1925724074">
      <w:bodyDiv w:val="1"/>
      <w:marLeft w:val="0"/>
      <w:marRight w:val="0"/>
      <w:marTop w:val="0"/>
      <w:marBottom w:val="0"/>
      <w:divBdr>
        <w:top w:val="none" w:sz="0" w:space="0" w:color="auto"/>
        <w:left w:val="none" w:sz="0" w:space="0" w:color="auto"/>
        <w:bottom w:val="none" w:sz="0" w:space="0" w:color="auto"/>
        <w:right w:val="none" w:sz="0" w:space="0" w:color="auto"/>
      </w:divBdr>
    </w:div>
    <w:div w:id="1939678765">
      <w:bodyDiv w:val="1"/>
      <w:marLeft w:val="0"/>
      <w:marRight w:val="0"/>
      <w:marTop w:val="0"/>
      <w:marBottom w:val="0"/>
      <w:divBdr>
        <w:top w:val="none" w:sz="0" w:space="0" w:color="auto"/>
        <w:left w:val="none" w:sz="0" w:space="0" w:color="auto"/>
        <w:bottom w:val="none" w:sz="0" w:space="0" w:color="auto"/>
        <w:right w:val="none" w:sz="0" w:space="0" w:color="auto"/>
      </w:divBdr>
    </w:div>
    <w:div w:id="1940408052">
      <w:bodyDiv w:val="1"/>
      <w:marLeft w:val="0"/>
      <w:marRight w:val="0"/>
      <w:marTop w:val="0"/>
      <w:marBottom w:val="0"/>
      <w:divBdr>
        <w:top w:val="none" w:sz="0" w:space="0" w:color="auto"/>
        <w:left w:val="none" w:sz="0" w:space="0" w:color="auto"/>
        <w:bottom w:val="none" w:sz="0" w:space="0" w:color="auto"/>
        <w:right w:val="none" w:sz="0" w:space="0" w:color="auto"/>
      </w:divBdr>
    </w:div>
    <w:div w:id="1949433933">
      <w:bodyDiv w:val="1"/>
      <w:marLeft w:val="0"/>
      <w:marRight w:val="0"/>
      <w:marTop w:val="0"/>
      <w:marBottom w:val="0"/>
      <w:divBdr>
        <w:top w:val="none" w:sz="0" w:space="0" w:color="auto"/>
        <w:left w:val="none" w:sz="0" w:space="0" w:color="auto"/>
        <w:bottom w:val="none" w:sz="0" w:space="0" w:color="auto"/>
        <w:right w:val="none" w:sz="0" w:space="0" w:color="auto"/>
      </w:divBdr>
    </w:div>
    <w:div w:id="1951205205">
      <w:bodyDiv w:val="1"/>
      <w:marLeft w:val="0"/>
      <w:marRight w:val="0"/>
      <w:marTop w:val="0"/>
      <w:marBottom w:val="0"/>
      <w:divBdr>
        <w:top w:val="none" w:sz="0" w:space="0" w:color="auto"/>
        <w:left w:val="none" w:sz="0" w:space="0" w:color="auto"/>
        <w:bottom w:val="none" w:sz="0" w:space="0" w:color="auto"/>
        <w:right w:val="none" w:sz="0" w:space="0" w:color="auto"/>
      </w:divBdr>
    </w:div>
    <w:div w:id="1971669298">
      <w:bodyDiv w:val="1"/>
      <w:marLeft w:val="0"/>
      <w:marRight w:val="0"/>
      <w:marTop w:val="0"/>
      <w:marBottom w:val="0"/>
      <w:divBdr>
        <w:top w:val="none" w:sz="0" w:space="0" w:color="auto"/>
        <w:left w:val="none" w:sz="0" w:space="0" w:color="auto"/>
        <w:bottom w:val="none" w:sz="0" w:space="0" w:color="auto"/>
        <w:right w:val="none" w:sz="0" w:space="0" w:color="auto"/>
      </w:divBdr>
    </w:div>
    <w:div w:id="1978412691">
      <w:bodyDiv w:val="1"/>
      <w:marLeft w:val="0"/>
      <w:marRight w:val="0"/>
      <w:marTop w:val="0"/>
      <w:marBottom w:val="0"/>
      <w:divBdr>
        <w:top w:val="none" w:sz="0" w:space="0" w:color="auto"/>
        <w:left w:val="none" w:sz="0" w:space="0" w:color="auto"/>
        <w:bottom w:val="none" w:sz="0" w:space="0" w:color="auto"/>
        <w:right w:val="none" w:sz="0" w:space="0" w:color="auto"/>
      </w:divBdr>
    </w:div>
    <w:div w:id="1988436541">
      <w:bodyDiv w:val="1"/>
      <w:marLeft w:val="0"/>
      <w:marRight w:val="0"/>
      <w:marTop w:val="0"/>
      <w:marBottom w:val="0"/>
      <w:divBdr>
        <w:top w:val="none" w:sz="0" w:space="0" w:color="auto"/>
        <w:left w:val="none" w:sz="0" w:space="0" w:color="auto"/>
        <w:bottom w:val="none" w:sz="0" w:space="0" w:color="auto"/>
        <w:right w:val="none" w:sz="0" w:space="0" w:color="auto"/>
      </w:divBdr>
    </w:div>
    <w:div w:id="2014339833">
      <w:bodyDiv w:val="1"/>
      <w:marLeft w:val="0"/>
      <w:marRight w:val="0"/>
      <w:marTop w:val="0"/>
      <w:marBottom w:val="0"/>
      <w:divBdr>
        <w:top w:val="none" w:sz="0" w:space="0" w:color="auto"/>
        <w:left w:val="none" w:sz="0" w:space="0" w:color="auto"/>
        <w:bottom w:val="none" w:sz="0" w:space="0" w:color="auto"/>
        <w:right w:val="none" w:sz="0" w:space="0" w:color="auto"/>
      </w:divBdr>
      <w:divsChild>
        <w:div w:id="1439640115">
          <w:marLeft w:val="0"/>
          <w:marRight w:val="0"/>
          <w:marTop w:val="0"/>
          <w:marBottom w:val="0"/>
          <w:divBdr>
            <w:top w:val="none" w:sz="0" w:space="0" w:color="auto"/>
            <w:left w:val="none" w:sz="0" w:space="0" w:color="auto"/>
            <w:bottom w:val="none" w:sz="0" w:space="0" w:color="auto"/>
            <w:right w:val="none" w:sz="0" w:space="0" w:color="auto"/>
          </w:divBdr>
        </w:div>
      </w:divsChild>
    </w:div>
    <w:div w:id="2015380121">
      <w:bodyDiv w:val="1"/>
      <w:marLeft w:val="0"/>
      <w:marRight w:val="0"/>
      <w:marTop w:val="0"/>
      <w:marBottom w:val="0"/>
      <w:divBdr>
        <w:top w:val="none" w:sz="0" w:space="0" w:color="auto"/>
        <w:left w:val="none" w:sz="0" w:space="0" w:color="auto"/>
        <w:bottom w:val="none" w:sz="0" w:space="0" w:color="auto"/>
        <w:right w:val="none" w:sz="0" w:space="0" w:color="auto"/>
      </w:divBdr>
    </w:div>
    <w:div w:id="2025398767">
      <w:bodyDiv w:val="1"/>
      <w:marLeft w:val="0"/>
      <w:marRight w:val="0"/>
      <w:marTop w:val="0"/>
      <w:marBottom w:val="0"/>
      <w:divBdr>
        <w:top w:val="none" w:sz="0" w:space="0" w:color="auto"/>
        <w:left w:val="none" w:sz="0" w:space="0" w:color="auto"/>
        <w:bottom w:val="none" w:sz="0" w:space="0" w:color="auto"/>
        <w:right w:val="none" w:sz="0" w:space="0" w:color="auto"/>
      </w:divBdr>
    </w:div>
    <w:div w:id="2033876104">
      <w:bodyDiv w:val="1"/>
      <w:marLeft w:val="0"/>
      <w:marRight w:val="0"/>
      <w:marTop w:val="0"/>
      <w:marBottom w:val="0"/>
      <w:divBdr>
        <w:top w:val="none" w:sz="0" w:space="0" w:color="auto"/>
        <w:left w:val="none" w:sz="0" w:space="0" w:color="auto"/>
        <w:bottom w:val="none" w:sz="0" w:space="0" w:color="auto"/>
        <w:right w:val="none" w:sz="0" w:space="0" w:color="auto"/>
      </w:divBdr>
    </w:div>
    <w:div w:id="2035884946">
      <w:bodyDiv w:val="1"/>
      <w:marLeft w:val="0"/>
      <w:marRight w:val="0"/>
      <w:marTop w:val="0"/>
      <w:marBottom w:val="0"/>
      <w:divBdr>
        <w:top w:val="none" w:sz="0" w:space="0" w:color="auto"/>
        <w:left w:val="none" w:sz="0" w:space="0" w:color="auto"/>
        <w:bottom w:val="none" w:sz="0" w:space="0" w:color="auto"/>
        <w:right w:val="none" w:sz="0" w:space="0" w:color="auto"/>
      </w:divBdr>
    </w:div>
    <w:div w:id="2038580486">
      <w:bodyDiv w:val="1"/>
      <w:marLeft w:val="0"/>
      <w:marRight w:val="0"/>
      <w:marTop w:val="0"/>
      <w:marBottom w:val="0"/>
      <w:divBdr>
        <w:top w:val="none" w:sz="0" w:space="0" w:color="auto"/>
        <w:left w:val="none" w:sz="0" w:space="0" w:color="auto"/>
        <w:bottom w:val="none" w:sz="0" w:space="0" w:color="auto"/>
        <w:right w:val="none" w:sz="0" w:space="0" w:color="auto"/>
      </w:divBdr>
    </w:div>
    <w:div w:id="2043629360">
      <w:bodyDiv w:val="1"/>
      <w:marLeft w:val="0"/>
      <w:marRight w:val="0"/>
      <w:marTop w:val="0"/>
      <w:marBottom w:val="0"/>
      <w:divBdr>
        <w:top w:val="none" w:sz="0" w:space="0" w:color="auto"/>
        <w:left w:val="none" w:sz="0" w:space="0" w:color="auto"/>
        <w:bottom w:val="none" w:sz="0" w:space="0" w:color="auto"/>
        <w:right w:val="none" w:sz="0" w:space="0" w:color="auto"/>
      </w:divBdr>
    </w:div>
    <w:div w:id="2050185897">
      <w:bodyDiv w:val="1"/>
      <w:marLeft w:val="0"/>
      <w:marRight w:val="0"/>
      <w:marTop w:val="0"/>
      <w:marBottom w:val="0"/>
      <w:divBdr>
        <w:top w:val="none" w:sz="0" w:space="0" w:color="auto"/>
        <w:left w:val="none" w:sz="0" w:space="0" w:color="auto"/>
        <w:bottom w:val="none" w:sz="0" w:space="0" w:color="auto"/>
        <w:right w:val="none" w:sz="0" w:space="0" w:color="auto"/>
      </w:divBdr>
    </w:div>
    <w:div w:id="2051373436">
      <w:bodyDiv w:val="1"/>
      <w:marLeft w:val="0"/>
      <w:marRight w:val="0"/>
      <w:marTop w:val="0"/>
      <w:marBottom w:val="0"/>
      <w:divBdr>
        <w:top w:val="none" w:sz="0" w:space="0" w:color="auto"/>
        <w:left w:val="none" w:sz="0" w:space="0" w:color="auto"/>
        <w:bottom w:val="none" w:sz="0" w:space="0" w:color="auto"/>
        <w:right w:val="none" w:sz="0" w:space="0" w:color="auto"/>
      </w:divBdr>
    </w:div>
    <w:div w:id="2071730828">
      <w:bodyDiv w:val="1"/>
      <w:marLeft w:val="0"/>
      <w:marRight w:val="0"/>
      <w:marTop w:val="0"/>
      <w:marBottom w:val="0"/>
      <w:divBdr>
        <w:top w:val="none" w:sz="0" w:space="0" w:color="auto"/>
        <w:left w:val="none" w:sz="0" w:space="0" w:color="auto"/>
        <w:bottom w:val="none" w:sz="0" w:space="0" w:color="auto"/>
        <w:right w:val="none" w:sz="0" w:space="0" w:color="auto"/>
      </w:divBdr>
    </w:div>
    <w:div w:id="2103837873">
      <w:bodyDiv w:val="1"/>
      <w:marLeft w:val="0"/>
      <w:marRight w:val="0"/>
      <w:marTop w:val="0"/>
      <w:marBottom w:val="0"/>
      <w:divBdr>
        <w:top w:val="none" w:sz="0" w:space="0" w:color="auto"/>
        <w:left w:val="none" w:sz="0" w:space="0" w:color="auto"/>
        <w:bottom w:val="none" w:sz="0" w:space="0" w:color="auto"/>
        <w:right w:val="none" w:sz="0" w:space="0" w:color="auto"/>
      </w:divBdr>
    </w:div>
    <w:div w:id="2106993433">
      <w:bodyDiv w:val="1"/>
      <w:marLeft w:val="0"/>
      <w:marRight w:val="0"/>
      <w:marTop w:val="0"/>
      <w:marBottom w:val="0"/>
      <w:divBdr>
        <w:top w:val="none" w:sz="0" w:space="0" w:color="auto"/>
        <w:left w:val="none" w:sz="0" w:space="0" w:color="auto"/>
        <w:bottom w:val="none" w:sz="0" w:space="0" w:color="auto"/>
        <w:right w:val="none" w:sz="0" w:space="0" w:color="auto"/>
      </w:divBdr>
      <w:divsChild>
        <w:div w:id="521093771">
          <w:marLeft w:val="0"/>
          <w:marRight w:val="0"/>
          <w:marTop w:val="0"/>
          <w:marBottom w:val="240"/>
          <w:divBdr>
            <w:top w:val="none" w:sz="0" w:space="0" w:color="auto"/>
            <w:left w:val="none" w:sz="0" w:space="0" w:color="auto"/>
            <w:bottom w:val="none" w:sz="0" w:space="0" w:color="auto"/>
            <w:right w:val="none" w:sz="0" w:space="0" w:color="auto"/>
          </w:divBdr>
          <w:divsChild>
            <w:div w:id="3673160">
              <w:marLeft w:val="0"/>
              <w:marRight w:val="0"/>
              <w:marTop w:val="0"/>
              <w:marBottom w:val="0"/>
              <w:divBdr>
                <w:top w:val="none" w:sz="0" w:space="0" w:color="auto"/>
                <w:left w:val="none" w:sz="0" w:space="0" w:color="auto"/>
                <w:bottom w:val="none" w:sz="0" w:space="0" w:color="auto"/>
                <w:right w:val="none" w:sz="0" w:space="0" w:color="auto"/>
              </w:divBdr>
            </w:div>
          </w:divsChild>
        </w:div>
        <w:div w:id="1440368957">
          <w:marLeft w:val="0"/>
          <w:marRight w:val="0"/>
          <w:marTop w:val="0"/>
          <w:marBottom w:val="240"/>
          <w:divBdr>
            <w:top w:val="none" w:sz="0" w:space="0" w:color="auto"/>
            <w:left w:val="none" w:sz="0" w:space="0" w:color="auto"/>
            <w:bottom w:val="none" w:sz="0" w:space="0" w:color="auto"/>
            <w:right w:val="none" w:sz="0" w:space="0" w:color="auto"/>
          </w:divBdr>
          <w:divsChild>
            <w:div w:id="965698749">
              <w:marLeft w:val="0"/>
              <w:marRight w:val="0"/>
              <w:marTop w:val="0"/>
              <w:marBottom w:val="0"/>
              <w:divBdr>
                <w:top w:val="none" w:sz="0" w:space="0" w:color="auto"/>
                <w:left w:val="none" w:sz="0" w:space="0" w:color="auto"/>
                <w:bottom w:val="none" w:sz="0" w:space="0" w:color="auto"/>
                <w:right w:val="none" w:sz="0" w:space="0" w:color="auto"/>
              </w:divBdr>
            </w:div>
          </w:divsChild>
        </w:div>
        <w:div w:id="1260598179">
          <w:marLeft w:val="0"/>
          <w:marRight w:val="0"/>
          <w:marTop w:val="0"/>
          <w:marBottom w:val="240"/>
          <w:divBdr>
            <w:top w:val="none" w:sz="0" w:space="0" w:color="auto"/>
            <w:left w:val="none" w:sz="0" w:space="0" w:color="auto"/>
            <w:bottom w:val="none" w:sz="0" w:space="0" w:color="auto"/>
            <w:right w:val="none" w:sz="0" w:space="0" w:color="auto"/>
          </w:divBdr>
          <w:divsChild>
            <w:div w:id="17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2084">
      <w:bodyDiv w:val="1"/>
      <w:marLeft w:val="0"/>
      <w:marRight w:val="0"/>
      <w:marTop w:val="0"/>
      <w:marBottom w:val="0"/>
      <w:divBdr>
        <w:top w:val="none" w:sz="0" w:space="0" w:color="auto"/>
        <w:left w:val="none" w:sz="0" w:space="0" w:color="auto"/>
        <w:bottom w:val="none" w:sz="0" w:space="0" w:color="auto"/>
        <w:right w:val="none" w:sz="0" w:space="0" w:color="auto"/>
      </w:divBdr>
    </w:div>
    <w:div w:id="2122601137">
      <w:bodyDiv w:val="1"/>
      <w:marLeft w:val="0"/>
      <w:marRight w:val="0"/>
      <w:marTop w:val="0"/>
      <w:marBottom w:val="0"/>
      <w:divBdr>
        <w:top w:val="none" w:sz="0" w:space="0" w:color="auto"/>
        <w:left w:val="none" w:sz="0" w:space="0" w:color="auto"/>
        <w:bottom w:val="none" w:sz="0" w:space="0" w:color="auto"/>
        <w:right w:val="none" w:sz="0" w:space="0" w:color="auto"/>
      </w:divBdr>
    </w:div>
    <w:div w:id="21310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9573-6699-4FBC-9B5A-0B56DA2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ChinhChem</dc:creator>
  <cp:keywords/>
  <dc:description/>
  <cp:lastModifiedBy>Pham Duy Khanh</cp:lastModifiedBy>
  <cp:revision>7</cp:revision>
  <cp:lastPrinted>2021-01-02T04:53:00Z</cp:lastPrinted>
  <dcterms:created xsi:type="dcterms:W3CDTF">2022-04-01T08:18:00Z</dcterms:created>
  <dcterms:modified xsi:type="dcterms:W3CDTF">2022-04-02T09:32:00Z</dcterms:modified>
</cp:coreProperties>
</file>